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media/image1.png" ContentType="image/pn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before="0" w:after="0"/>
        <w:jc w:val="both"/>
        <w:rPr>
          <w:b/>
          <w:b/>
          <w:sz w:val="24"/>
          <w:szCs w:val="24"/>
        </w:rPr>
      </w:pPr>
      <w:r>
        <w:rPr>
          <w:b/>
          <w:sz w:val="24"/>
          <w:szCs w:val="24"/>
        </w:rPr>
      </w:r>
    </w:p>
    <w:p>
      <w:pPr>
        <w:pStyle w:val="Normal"/>
        <w:spacing w:before="0" w:after="0"/>
        <w:jc w:val="both"/>
        <w:rPr>
          <w:b/>
          <w:b/>
          <w:sz w:val="24"/>
          <w:szCs w:val="24"/>
        </w:rPr>
      </w:pPr>
      <w:r>
        <w:rPr>
          <w:b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b/>
          <w:b/>
          <w:sz w:val="24"/>
          <w:szCs w:val="24"/>
        </w:rPr>
      </w:pPr>
      <w:r>
        <w:rPr>
          <w:b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b/>
          <w:b/>
          <w:sz w:val="24"/>
          <w:szCs w:val="24"/>
        </w:rPr>
      </w:pPr>
      <w:r>
        <w:rPr>
          <w:b/>
          <w:sz w:val="24"/>
          <w:szCs w:val="24"/>
        </w:rPr>
        <w:t>Especificação de Requisitos de Software</w:t>
      </w:r>
    </w:p>
    <w:p>
      <w:pPr>
        <w:pStyle w:val="Normal"/>
        <w:spacing w:lineRule="auto" w:line="240" w:before="0" w:after="0"/>
        <w:jc w:val="both"/>
        <w:rPr>
          <w:b/>
          <w:b/>
          <w:sz w:val="24"/>
          <w:szCs w:val="24"/>
        </w:rPr>
      </w:pPr>
      <w:r>
        <w:rPr>
          <w:b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/>
      </w:pPr>
      <w:r>
        <w:rPr>
          <w:sz w:val="24"/>
          <w:szCs w:val="24"/>
        </w:rPr>
        <w:t>Versão 1.</w:t>
      </w:r>
      <w:r>
        <w:rPr>
          <w:sz w:val="24"/>
          <w:szCs w:val="24"/>
        </w:rPr>
        <w:t>3</w:t>
      </w:r>
    </w:p>
    <w:p>
      <w:pPr>
        <w:pStyle w:val="Normal"/>
        <w:spacing w:lineRule="auto" w:line="240" w:before="0" w:after="0"/>
        <w:jc w:val="both"/>
        <w:rPr>
          <w:sz w:val="24"/>
          <w:szCs w:val="24"/>
        </w:rPr>
      </w:pPr>
      <w:r>
        <w:rPr>
          <w:sz w:val="24"/>
          <w:szCs w:val="24"/>
        </w:rPr>
        <w:t>Data de criação: 28/08/2018</w:t>
      </w:r>
    </w:p>
    <w:p>
      <w:pPr>
        <w:pStyle w:val="Normal"/>
        <w:spacing w:before="0" w:after="0"/>
        <w:jc w:val="both"/>
        <w:rPr/>
      </w:pPr>
      <w:r>
        <w:rPr/>
      </w:r>
    </w:p>
    <w:p>
      <w:pPr>
        <w:pStyle w:val="Normal"/>
        <w:spacing w:before="0" w:after="0"/>
        <w:jc w:val="both"/>
        <w:rPr/>
      </w:pPr>
      <w:r>
        <w:rPr/>
      </w:r>
    </w:p>
    <w:tbl>
      <w:tblPr>
        <w:tblStyle w:val="Table1"/>
        <w:tblW w:w="9360" w:type="dxa"/>
        <w:jc w:val="left"/>
        <w:tblInd w:w="-17" w:type="dxa"/>
        <w:tblBorders>
          <w:top w:val="single" w:sz="8" w:space="0" w:color="000001"/>
          <w:left w:val="single" w:sz="8" w:space="0" w:color="000001"/>
          <w:bottom w:val="single" w:sz="8" w:space="0" w:color="000001"/>
          <w:right w:val="single" w:sz="8" w:space="0" w:color="000001"/>
          <w:insideH w:val="single" w:sz="8" w:space="0" w:color="000001"/>
          <w:insideV w:val="single" w:sz="8" w:space="0" w:color="000001"/>
        </w:tblBorders>
        <w:tblCellMar>
          <w:top w:w="100" w:type="dxa"/>
          <w:left w:w="90" w:type="dxa"/>
          <w:bottom w:w="100" w:type="dxa"/>
          <w:right w:w="100" w:type="dxa"/>
        </w:tblCellMar>
        <w:tblLook w:val="0600"/>
      </w:tblPr>
      <w:tblGrid>
        <w:gridCol w:w="2340"/>
        <w:gridCol w:w="2340"/>
        <w:gridCol w:w="2340"/>
        <w:gridCol w:w="2339"/>
      </w:tblGrid>
      <w:tr>
        <w:trPr/>
        <w:tc>
          <w:tcPr>
            <w:tcW w:w="234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both"/>
              <w:rPr/>
            </w:pPr>
            <w:r>
              <w:rPr/>
              <w:t>Versão</w:t>
            </w:r>
          </w:p>
        </w:tc>
        <w:tc>
          <w:tcPr>
            <w:tcW w:w="234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both"/>
              <w:rPr/>
            </w:pPr>
            <w:r>
              <w:rPr/>
              <w:t>Autores</w:t>
            </w:r>
          </w:p>
        </w:tc>
        <w:tc>
          <w:tcPr>
            <w:tcW w:w="234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both"/>
              <w:rPr/>
            </w:pPr>
            <w:r>
              <w:rPr/>
              <w:t>Data</w:t>
            </w:r>
          </w:p>
        </w:tc>
        <w:tc>
          <w:tcPr>
            <w:tcW w:w="233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both"/>
              <w:rPr/>
            </w:pPr>
            <w:r>
              <w:rPr/>
              <w:t>Ação</w:t>
            </w:r>
          </w:p>
        </w:tc>
      </w:tr>
      <w:tr>
        <w:trPr/>
        <w:tc>
          <w:tcPr>
            <w:tcW w:w="234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1.0</w:t>
            </w:r>
          </w:p>
        </w:tc>
        <w:tc>
          <w:tcPr>
            <w:tcW w:w="234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Camila dos Reis</w:t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Pablo Duz</w:t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Thais Goulart</w:t>
            </w:r>
          </w:p>
        </w:tc>
        <w:tc>
          <w:tcPr>
            <w:tcW w:w="234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28/08/2018</w:t>
            </w:r>
          </w:p>
        </w:tc>
        <w:tc>
          <w:tcPr>
            <w:tcW w:w="233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Estabelecimento de requisitos</w:t>
            </w:r>
          </w:p>
        </w:tc>
      </w:tr>
      <w:tr>
        <w:trPr/>
        <w:tc>
          <w:tcPr>
            <w:tcW w:w="234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both"/>
              <w:rPr/>
            </w:pPr>
            <w:r>
              <w:rPr/>
              <w:t>1.1</w:t>
            </w:r>
          </w:p>
        </w:tc>
        <w:tc>
          <w:tcPr>
            <w:tcW w:w="234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both"/>
              <w:rPr/>
            </w:pPr>
            <w:r>
              <w:rPr/>
              <w:t>Camila dos Reis</w:t>
            </w:r>
          </w:p>
          <w:p>
            <w:pPr>
              <w:pStyle w:val="Normal"/>
              <w:keepNext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both"/>
              <w:rPr/>
            </w:pPr>
            <w:r>
              <w:rPr/>
              <w:t>Pablo Duz</w:t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Thais Goulart</w:t>
            </w:r>
          </w:p>
        </w:tc>
        <w:tc>
          <w:tcPr>
            <w:tcW w:w="234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both"/>
              <w:rPr/>
            </w:pPr>
            <w:r>
              <w:rPr/>
              <w:t>14/09/2018</w:t>
            </w:r>
          </w:p>
        </w:tc>
        <w:tc>
          <w:tcPr>
            <w:tcW w:w="233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both"/>
              <w:rPr/>
            </w:pPr>
            <w:r>
              <w:rPr/>
              <w:t>Atualização de requisitos</w:t>
            </w:r>
          </w:p>
        </w:tc>
      </w:tr>
      <w:tr>
        <w:trPr/>
        <w:tc>
          <w:tcPr>
            <w:tcW w:w="234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both"/>
              <w:rPr/>
            </w:pPr>
            <w:r>
              <w:rPr/>
              <w:t>1.2</w:t>
            </w:r>
          </w:p>
        </w:tc>
        <w:tc>
          <w:tcPr>
            <w:tcW w:w="234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Camila dos Reis</w:t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Pablo Duz</w:t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Thais Goulart</w:t>
            </w:r>
          </w:p>
        </w:tc>
        <w:tc>
          <w:tcPr>
            <w:tcW w:w="234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both"/>
              <w:rPr/>
            </w:pPr>
            <w:r>
              <w:rPr/>
              <w:t>16/10/2018</w:t>
            </w:r>
          </w:p>
        </w:tc>
        <w:tc>
          <w:tcPr>
            <w:tcW w:w="233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both"/>
              <w:rPr/>
            </w:pPr>
            <w:r>
              <w:rPr/>
              <w:t>Correção de requisitos</w:t>
            </w:r>
          </w:p>
        </w:tc>
      </w:tr>
      <w:tr>
        <w:trPr>
          <w:trHeight w:val="501" w:hRule="atLeast"/>
        </w:trPr>
        <w:tc>
          <w:tcPr>
            <w:tcW w:w="2340" w:type="dxa"/>
            <w:tcBorders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both"/>
              <w:rPr/>
            </w:pPr>
            <w:r>
              <w:rPr/>
              <w:t>1.3</w:t>
            </w:r>
          </w:p>
        </w:tc>
        <w:tc>
          <w:tcPr>
            <w:tcW w:w="2340" w:type="dxa"/>
            <w:tcBorders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Camila dos Reis</w:t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Pablo Duz</w:t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Thais Goulart</w:t>
            </w:r>
          </w:p>
        </w:tc>
        <w:tc>
          <w:tcPr>
            <w:tcW w:w="2340" w:type="dxa"/>
            <w:tcBorders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both"/>
              <w:rPr/>
            </w:pPr>
            <w:r>
              <w:rPr/>
              <w:t>04/12/2018</w:t>
            </w:r>
          </w:p>
        </w:tc>
        <w:tc>
          <w:tcPr>
            <w:tcW w:w="2339" w:type="dxa"/>
            <w:tcBorders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keepNext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both"/>
              <w:rPr/>
            </w:pPr>
            <w:r>
              <w:rPr/>
              <w:t xml:space="preserve">Correção e atualização de requisitos; entrega final </w:t>
            </w:r>
          </w:p>
        </w:tc>
      </w:tr>
    </w:tbl>
    <w:p>
      <w:pPr>
        <w:pStyle w:val="Normal"/>
        <w:spacing w:before="0" w:after="0"/>
        <w:jc w:val="both"/>
        <w:rPr/>
      </w:pPr>
      <w:r>
        <w:rPr/>
      </w:r>
    </w:p>
    <w:p>
      <w:pPr>
        <w:pStyle w:val="Normal"/>
        <w:spacing w:before="0" w:after="0"/>
        <w:jc w:val="both"/>
        <w:rPr/>
      </w:pPr>
      <w:r>
        <w:rPr/>
      </w:r>
    </w:p>
    <w:p>
      <w:pPr>
        <w:pStyle w:val="Normal"/>
        <w:spacing w:before="0" w:after="0"/>
        <w:jc w:val="both"/>
        <w:rPr>
          <w:b/>
          <w:b/>
        </w:rPr>
      </w:pPr>
      <w:r>
        <w:rPr>
          <w:b/>
        </w:rPr>
        <w:t>Conteúdo:</w:t>
      </w:r>
    </w:p>
    <w:p>
      <w:pPr>
        <w:pStyle w:val="Normal"/>
        <w:spacing w:before="0" w:after="0"/>
        <w:jc w:val="both"/>
        <w:rPr/>
      </w:pPr>
      <w:r>
        <w:rPr/>
        <w:tab/>
        <w:t>1. Introdução</w:t>
      </w:r>
    </w:p>
    <w:p>
      <w:pPr>
        <w:pStyle w:val="Normal"/>
        <w:spacing w:before="0" w:after="0"/>
        <w:jc w:val="both"/>
        <w:rPr/>
      </w:pPr>
      <w:r>
        <w:rPr/>
        <w:tab/>
        <w:t>2. Visão Geral</w:t>
      </w:r>
    </w:p>
    <w:p>
      <w:pPr>
        <w:pStyle w:val="Normal"/>
        <w:spacing w:before="0" w:after="0"/>
        <w:jc w:val="both"/>
        <w:rPr/>
      </w:pPr>
      <w:r>
        <w:rPr/>
        <w:tab/>
        <w:t>3. Requisitos da Aplicação</w:t>
      </w:r>
    </w:p>
    <w:p>
      <w:pPr>
        <w:pStyle w:val="Normal"/>
        <w:spacing w:before="0" w:after="0"/>
        <w:jc w:val="both"/>
        <w:rPr/>
      </w:pPr>
      <w:r>
        <w:rPr/>
        <w:tab/>
        <w:t>4. Esboço da Interface Gráfica</w:t>
      </w:r>
    </w:p>
    <w:p>
      <w:pPr>
        <w:pStyle w:val="Normal"/>
        <w:spacing w:before="0" w:after="0"/>
        <w:jc w:val="both"/>
        <w:rPr/>
      </w:pPr>
      <w:r>
        <w:rPr/>
      </w:r>
    </w:p>
    <w:p>
      <w:pPr>
        <w:pStyle w:val="Normal"/>
        <w:spacing w:before="0" w:after="0"/>
        <w:jc w:val="both"/>
        <w:rPr>
          <w:b/>
          <w:b/>
        </w:rPr>
      </w:pPr>
      <w:r>
        <w:rPr>
          <w:b/>
        </w:rPr>
        <w:t>1 Introdução</w:t>
      </w:r>
    </w:p>
    <w:p>
      <w:pPr>
        <w:pStyle w:val="Normal"/>
        <w:spacing w:before="0" w:after="0"/>
        <w:jc w:val="both"/>
        <w:rPr/>
      </w:pPr>
      <w:r>
        <w:rPr/>
      </w:r>
    </w:p>
    <w:p>
      <w:pPr>
        <w:pStyle w:val="Normal"/>
        <w:spacing w:before="0" w:after="0"/>
        <w:ind w:left="0" w:hanging="0"/>
        <w:jc w:val="both"/>
        <w:rPr>
          <w:b/>
          <w:b/>
        </w:rPr>
      </w:pPr>
      <w:r>
        <w:rPr>
          <w:b/>
        </w:rPr>
        <w:t>1.1 Objetivo do Desenvolvimento</w:t>
      </w:r>
    </w:p>
    <w:p>
      <w:pPr>
        <w:pStyle w:val="Normal"/>
        <w:spacing w:before="0" w:after="0"/>
        <w:jc w:val="both"/>
        <w:rPr/>
      </w:pPr>
      <w:r>
        <w:rPr/>
      </w:r>
    </w:p>
    <w:p>
      <w:pPr>
        <w:pStyle w:val="Normal"/>
        <w:spacing w:before="0" w:after="0"/>
        <w:ind w:left="0" w:hanging="0"/>
        <w:jc w:val="both"/>
        <w:rPr/>
      </w:pPr>
      <w:r>
        <w:rPr>
          <w:b/>
        </w:rPr>
        <w:t xml:space="preserve">Objetivo: </w:t>
      </w:r>
      <w:r>
        <w:rPr/>
        <w:t>Desenvolvimento de um programa distribuído que possibilite dois usuários jogarem Picross de modo cooperativo.</w:t>
      </w:r>
    </w:p>
    <w:p>
      <w:pPr>
        <w:pStyle w:val="Normal"/>
        <w:spacing w:before="0" w:after="0"/>
        <w:ind w:left="0" w:hanging="0"/>
        <w:jc w:val="both"/>
        <w:rPr/>
      </w:pPr>
      <w:r>
        <w:rPr/>
      </w:r>
    </w:p>
    <w:p>
      <w:pPr>
        <w:pStyle w:val="Normal"/>
        <w:spacing w:before="0" w:after="0"/>
        <w:ind w:left="0" w:hanging="0"/>
        <w:jc w:val="both"/>
        <w:rPr/>
      </w:pPr>
      <w:r>
        <w:rPr>
          <w:b/>
        </w:rPr>
        <w:t>O jogo:</w:t>
      </w:r>
      <w:r>
        <w:rPr/>
        <w:t xml:space="preserve"> O picross (também conhecido como nonograma) é um jogo que tem por objetivo formar imagens descobrindo seus pixels através de números e coordenadas. É um jogo cooperativo e por isso deve ter dois jogadores, ambos os jogadores irão construir a imagem. O jogo possuirá diversos níveis de dificuldade.</w:t>
      </w:r>
    </w:p>
    <w:p>
      <w:pPr>
        <w:pStyle w:val="Normal"/>
        <w:spacing w:before="0" w:after="0"/>
        <w:ind w:left="0" w:hanging="0"/>
        <w:jc w:val="both"/>
        <w:rPr>
          <w:b/>
          <w:b/>
        </w:rPr>
      </w:pPr>
      <w:r>
        <w:rPr>
          <w:b/>
        </w:rPr>
        <w:t>1.2 Definições Abreviaturas</w:t>
      </w:r>
    </w:p>
    <w:p>
      <w:pPr>
        <w:pStyle w:val="Normal"/>
        <w:spacing w:before="0" w:after="0"/>
        <w:ind w:left="0" w:hanging="0"/>
        <w:jc w:val="both"/>
        <w:rPr>
          <w:b/>
          <w:b/>
        </w:rPr>
      </w:pPr>
      <w:r>
        <w:rPr>
          <w:b/>
        </w:rPr>
      </w:r>
    </w:p>
    <w:p>
      <w:pPr>
        <w:pStyle w:val="Normal"/>
        <w:spacing w:before="0" w:after="0"/>
        <w:ind w:left="0" w:hanging="0"/>
        <w:jc w:val="both"/>
        <w:rPr/>
      </w:pPr>
      <w:r>
        <w:rPr>
          <w:b/>
        </w:rPr>
        <w:t>Quadrado vazio</w:t>
      </w:r>
      <w:r>
        <w:rPr>
          <w:b/>
        </w:rPr>
        <w:t xml:space="preserve">: </w:t>
      </w:r>
      <w:r>
        <w:rPr/>
        <w:t>Uma posição no tabuleiro que está em branco, ou seja, não foi pintada.</w:t>
      </w:r>
    </w:p>
    <w:p>
      <w:pPr>
        <w:pStyle w:val="Normal"/>
        <w:spacing w:before="0" w:after="0"/>
        <w:ind w:left="0" w:hanging="0"/>
        <w:jc w:val="both"/>
        <w:rPr/>
      </w:pPr>
      <w:r>
        <w:rPr>
          <w:b/>
        </w:rPr>
        <w:t>Quadrado preenchido</w:t>
      </w:r>
      <w:r>
        <w:rPr>
          <w:b/>
        </w:rPr>
        <w:t xml:space="preserve">: </w:t>
      </w:r>
      <w:r>
        <w:rPr/>
        <w:t>Uma posição no tabuleiro que foi colorida.</w:t>
      </w:r>
    </w:p>
    <w:p>
      <w:pPr>
        <w:pStyle w:val="Normal"/>
        <w:spacing w:before="0" w:after="0"/>
        <w:ind w:left="0" w:hanging="0"/>
        <w:jc w:val="both"/>
        <w:rPr/>
      </w:pPr>
      <w:r>
        <w:rPr/>
      </w:r>
    </w:p>
    <w:p>
      <w:pPr>
        <w:pStyle w:val="Normal"/>
        <w:spacing w:before="0" w:after="0"/>
        <w:jc w:val="both"/>
        <w:rPr/>
      </w:pPr>
      <w:r>
        <w:rPr>
          <w:b/>
        </w:rPr>
        <w:t>1.3 Referências</w:t>
      </w:r>
    </w:p>
    <w:p>
      <w:pPr>
        <w:pStyle w:val="Normal"/>
        <w:spacing w:before="0" w:after="0"/>
        <w:jc w:val="both"/>
        <w:rPr/>
      </w:pPr>
      <w:hyperlink r:id="rId2">
        <w:r>
          <w:rPr>
            <w:rStyle w:val="LinkdaInternet"/>
            <w:color w:val="1155CC"/>
            <w:u w:val="single"/>
          </w:rPr>
          <w:t>https://en.wikipedia.org/wiki/Nonogram</w:t>
        </w:r>
      </w:hyperlink>
    </w:p>
    <w:p>
      <w:pPr>
        <w:pStyle w:val="Normal"/>
        <w:spacing w:before="0" w:after="0"/>
        <w:jc w:val="both"/>
        <w:rPr/>
      </w:pPr>
      <w:r>
        <w:rPr/>
      </w:r>
    </w:p>
    <w:p>
      <w:pPr>
        <w:pStyle w:val="Normal"/>
        <w:spacing w:before="0" w:after="0"/>
        <w:jc w:val="both"/>
        <w:rPr>
          <w:b/>
          <w:b/>
        </w:rPr>
      </w:pPr>
      <w:r>
        <w:rPr>
          <w:b/>
        </w:rPr>
        <w:t>1.4 Regras do Jogo</w:t>
      </w:r>
    </w:p>
    <w:p>
      <w:pPr>
        <w:pStyle w:val="Normal"/>
        <w:spacing w:before="0" w:after="0"/>
        <w:jc w:val="both"/>
        <w:rPr>
          <w:b/>
          <w:b/>
        </w:rPr>
      </w:pPr>
      <w:r>
        <w:rPr>
          <w:b/>
        </w:rPr>
      </w:r>
    </w:p>
    <w:p>
      <w:pPr>
        <w:pStyle w:val="Normal"/>
        <w:spacing w:before="0" w:after="0"/>
        <w:jc w:val="both"/>
        <w:rPr/>
      </w:pPr>
      <w:r>
        <w:rPr>
          <w:b/>
        </w:rPr>
        <w:t xml:space="preserve">R1: </w:t>
      </w:r>
      <w:r>
        <w:rPr/>
        <w:t>O jogo é realizado entre dois jogadores em um tabuleiro 5x5 (25 posições);</w:t>
      </w:r>
    </w:p>
    <w:p>
      <w:pPr>
        <w:pStyle w:val="Normal"/>
        <w:spacing w:before="0" w:after="0"/>
        <w:jc w:val="both"/>
        <w:rPr/>
      </w:pPr>
      <w:r>
        <w:rPr>
          <w:b/>
        </w:rPr>
        <w:t xml:space="preserve">R2: </w:t>
      </w:r>
      <w:r>
        <w:rPr/>
        <w:t>Os números pista mostram quantos quadrados podem ser preenchidos em cada linha ou coluna.</w:t>
      </w:r>
    </w:p>
    <w:p>
      <w:pPr>
        <w:pStyle w:val="Normal"/>
        <w:spacing w:before="0" w:after="0"/>
        <w:jc w:val="both"/>
        <w:rPr/>
      </w:pPr>
      <w:r>
        <w:rPr>
          <w:b/>
        </w:rPr>
        <w:t xml:space="preserve">R3: </w:t>
      </w:r>
      <w:r>
        <w:rPr/>
        <w:t>Sempre que houver mais de um número numa mesma linha ou coluna, como por exemplo 3 2 (três e dois), quer dizer que naquela linha ou coluna haverá uma sequência de 3 quadrados preenchidos separados por pelo menos um quadrado vazio e mais dois quadrados preenchidos.</w:t>
      </w:r>
    </w:p>
    <w:p>
      <w:pPr>
        <w:pStyle w:val="Normal"/>
        <w:spacing w:before="0" w:after="0"/>
        <w:jc w:val="both"/>
        <w:rPr/>
      </w:pPr>
      <w:r>
        <w:rPr>
          <w:b/>
        </w:rPr>
        <w:t xml:space="preserve">R4: </w:t>
      </w:r>
      <w:r>
        <w:rPr/>
        <w:t xml:space="preserve">Cada jogador tem a sua vez, clicando numa posição da linha ou coluna, </w:t>
      </w:r>
      <w:r>
        <w:rPr/>
        <w:t>selecionando então a posição desejada.</w:t>
      </w:r>
    </w:p>
    <w:p>
      <w:pPr>
        <w:pStyle w:val="Normal"/>
        <w:spacing w:before="0" w:after="0"/>
        <w:jc w:val="both"/>
        <w:rPr/>
      </w:pPr>
      <w:r>
        <w:rPr>
          <w:b/>
        </w:rPr>
        <w:t>R</w:t>
      </w:r>
      <w:r>
        <w:rPr>
          <w:b/>
        </w:rPr>
        <w:t>5</w:t>
      </w:r>
      <w:r>
        <w:rPr/>
        <w:t xml:space="preserve">:  Após 3 (três) jogadas o turno do jogador encerra automaticamente e a vez é passada para o outro colaborador em estado de espera. </w:t>
      </w:r>
    </w:p>
    <w:p>
      <w:pPr>
        <w:pStyle w:val="Normal"/>
        <w:spacing w:before="0" w:after="0"/>
        <w:jc w:val="both"/>
        <w:rPr/>
      </w:pPr>
      <w:r>
        <w:rPr>
          <w:b/>
        </w:rPr>
        <w:t>R</w:t>
      </w:r>
      <w:r>
        <w:rPr>
          <w:b/>
        </w:rPr>
        <w:t>6</w:t>
      </w:r>
      <w:r>
        <w:rPr>
          <w:b/>
        </w:rPr>
        <w:t xml:space="preserve">: </w:t>
      </w:r>
      <w:r>
        <w:rPr/>
        <w:t>É possível desfazer as jogadas, durante seu próprio turno, ao clicar com o botão esquerdo do mouse em uma posição preenchida.</w:t>
      </w:r>
    </w:p>
    <w:p>
      <w:pPr>
        <w:pStyle w:val="Normal"/>
        <w:spacing w:before="0" w:after="0"/>
        <w:jc w:val="both"/>
        <w:rPr/>
      </w:pPr>
      <w:r>
        <w:rPr>
          <w:b/>
        </w:rPr>
        <w:t>R</w:t>
      </w:r>
      <w:r>
        <w:rPr>
          <w:b/>
        </w:rPr>
        <w:t>7</w:t>
      </w:r>
      <w:r>
        <w:rPr>
          <w:b/>
        </w:rPr>
        <w:t>:</w:t>
      </w:r>
      <w:r>
        <w:rPr/>
        <w:t xml:space="preserve"> O jogo termina quando os jogadores formarem uma imagem corretamente.</w:t>
      </w:r>
    </w:p>
    <w:p>
      <w:pPr>
        <w:pStyle w:val="Normal"/>
        <w:spacing w:before="0" w:after="0"/>
        <w:jc w:val="both"/>
        <w:rPr>
          <w:b/>
          <w:b/>
        </w:rPr>
      </w:pPr>
      <w:r>
        <w:rPr>
          <w:b/>
        </w:rPr>
      </w:r>
    </w:p>
    <w:p>
      <w:pPr>
        <w:pStyle w:val="Normal"/>
        <w:spacing w:before="0" w:after="0"/>
        <w:jc w:val="both"/>
        <w:rPr>
          <w:b/>
          <w:b/>
        </w:rPr>
      </w:pPr>
      <w:r>
        <w:rPr>
          <w:b/>
        </w:rPr>
      </w:r>
    </w:p>
    <w:p>
      <w:pPr>
        <w:pStyle w:val="Normal"/>
        <w:spacing w:before="0" w:after="0"/>
        <w:jc w:val="both"/>
        <w:rPr>
          <w:b/>
          <w:b/>
        </w:rPr>
      </w:pPr>
      <w:r>
        <w:rPr>
          <w:b/>
        </w:rPr>
        <w:t>2 Visão Geral</w:t>
      </w:r>
    </w:p>
    <w:p>
      <w:pPr>
        <w:pStyle w:val="Normal"/>
        <w:spacing w:before="0" w:after="0"/>
        <w:jc w:val="both"/>
        <w:rPr>
          <w:b/>
          <w:b/>
        </w:rPr>
      </w:pPr>
      <w:r>
        <w:rPr>
          <w:b/>
        </w:rPr>
      </w:r>
    </w:p>
    <w:p>
      <w:pPr>
        <w:pStyle w:val="Normal"/>
        <w:spacing w:before="0" w:after="0"/>
        <w:jc w:val="both"/>
        <w:rPr>
          <w:b/>
          <w:b/>
        </w:rPr>
      </w:pPr>
      <w:r>
        <w:rPr>
          <w:b/>
        </w:rPr>
        <w:t>2.1 Arquitetura da Aplicação</w:t>
      </w:r>
    </w:p>
    <w:p>
      <w:pPr>
        <w:pStyle w:val="Normal"/>
        <w:spacing w:before="0" w:after="0"/>
        <w:jc w:val="both"/>
        <w:rPr>
          <w:b/>
          <w:b/>
        </w:rPr>
      </w:pPr>
      <w:r>
        <w:rPr>
          <w:b/>
        </w:rPr>
      </w:r>
    </w:p>
    <w:p>
      <w:pPr>
        <w:pStyle w:val="Normal"/>
        <w:spacing w:before="0" w:after="0"/>
        <w:jc w:val="both"/>
        <w:rPr/>
      </w:pPr>
      <w:r>
        <w:rPr/>
        <w:t>Programa orientado a objetos, e um sistema distribuído do tipo cliente-servidor.</w:t>
      </w:r>
    </w:p>
    <w:p>
      <w:pPr>
        <w:pStyle w:val="Normal"/>
        <w:spacing w:before="0" w:after="0"/>
        <w:jc w:val="both"/>
        <w:rPr/>
      </w:pPr>
      <w:r>
        <w:rPr/>
      </w:r>
    </w:p>
    <w:p>
      <w:pPr>
        <w:pStyle w:val="Normal"/>
        <w:spacing w:before="0" w:after="0"/>
        <w:jc w:val="both"/>
        <w:rPr/>
      </w:pPr>
      <w:r>
        <w:rPr>
          <w:b/>
        </w:rPr>
        <w:t>2.2 Premissas de Desenvolvimento</w:t>
      </w:r>
    </w:p>
    <w:p>
      <w:pPr>
        <w:pStyle w:val="Normal"/>
        <w:numPr>
          <w:ilvl w:val="0"/>
          <w:numId w:val="1"/>
        </w:numPr>
        <w:ind w:left="720" w:hanging="360"/>
        <w:jc w:val="both"/>
        <w:rPr>
          <w:u w:val="none"/>
        </w:rPr>
      </w:pPr>
      <w:r>
        <w:rPr/>
        <w:t>O programa deve apresentar uma interface gráfica intuitiva com a utilização de elementos gráficos bidimensionais.</w:t>
      </w:r>
    </w:p>
    <w:p>
      <w:pPr>
        <w:pStyle w:val="Normal"/>
        <w:numPr>
          <w:ilvl w:val="0"/>
          <w:numId w:val="1"/>
        </w:numPr>
        <w:ind w:left="720" w:hanging="360"/>
        <w:jc w:val="both"/>
        <w:rPr>
          <w:u w:val="none"/>
        </w:rPr>
      </w:pPr>
      <w:r>
        <w:rPr/>
        <w:t>O programa deve ser implementado em Java, portanto poderá ser executado em qualquer plataforma que possua uma máquina virtual Java.</w:t>
      </w:r>
    </w:p>
    <w:p>
      <w:pPr>
        <w:pStyle w:val="Normal"/>
        <w:numPr>
          <w:ilvl w:val="0"/>
          <w:numId w:val="1"/>
        </w:numPr>
        <w:ind w:left="720" w:hanging="360"/>
        <w:jc w:val="both"/>
        <w:rPr>
          <w:u w:val="none"/>
        </w:rPr>
      </w:pPr>
      <w:r>
        <w:rPr/>
        <w:t>O programa deve obrigatoriamente executar de forma distribuída, com o suporte para</w:t>
      </w:r>
    </w:p>
    <w:p>
      <w:pPr>
        <w:pStyle w:val="Normal"/>
        <w:spacing w:before="0" w:after="0"/>
        <w:ind w:left="720" w:hanging="0"/>
        <w:jc w:val="both"/>
        <w:rPr/>
      </w:pPr>
      <w:r>
        <w:rPr/>
        <w:t>aplicações também distribuídas, NetGamesNRT.</w:t>
      </w:r>
    </w:p>
    <w:p>
      <w:pPr>
        <w:pStyle w:val="Normal"/>
        <w:spacing w:before="0" w:after="0"/>
        <w:jc w:val="both"/>
        <w:rPr/>
      </w:pPr>
      <w:r>
        <w:rPr/>
      </w:r>
    </w:p>
    <w:p>
      <w:pPr>
        <w:pStyle w:val="Normal"/>
        <w:spacing w:before="0" w:after="0"/>
        <w:jc w:val="both"/>
        <w:rPr>
          <w:b/>
          <w:b/>
        </w:rPr>
      </w:pPr>
      <w:r>
        <w:rPr>
          <w:b/>
        </w:rPr>
      </w:r>
    </w:p>
    <w:p>
      <w:pPr>
        <w:pStyle w:val="Normal"/>
        <w:spacing w:before="0" w:after="0"/>
        <w:jc w:val="both"/>
        <w:rPr>
          <w:b/>
          <w:b/>
        </w:rPr>
      </w:pPr>
      <w:r>
        <w:rPr>
          <w:b/>
        </w:rPr>
        <w:t>3 Requisitos da Aplicação</w:t>
      </w:r>
    </w:p>
    <w:p>
      <w:pPr>
        <w:pStyle w:val="Normal"/>
        <w:spacing w:before="0" w:after="0"/>
        <w:jc w:val="both"/>
        <w:rPr>
          <w:b/>
          <w:b/>
        </w:rPr>
      </w:pPr>
      <w:r>
        <w:rPr>
          <w:b/>
        </w:rPr>
      </w:r>
    </w:p>
    <w:p>
      <w:pPr>
        <w:pStyle w:val="Normal"/>
        <w:spacing w:before="0" w:after="0"/>
        <w:jc w:val="both"/>
        <w:rPr>
          <w:b/>
          <w:b/>
        </w:rPr>
      </w:pPr>
      <w:r>
        <w:rPr>
          <w:b/>
        </w:rPr>
        <w:t>3.1 Requisitos Funcionais.</w:t>
      </w:r>
    </w:p>
    <w:p>
      <w:pPr>
        <w:pStyle w:val="Normal"/>
        <w:spacing w:before="0" w:after="0"/>
        <w:jc w:val="both"/>
        <w:rPr>
          <w:b/>
          <w:b/>
        </w:rPr>
      </w:pPr>
      <w:r>
        <w:rPr>
          <w:b/>
        </w:rPr>
      </w:r>
    </w:p>
    <w:p>
      <w:pPr>
        <w:pStyle w:val="Normal"/>
        <w:spacing w:before="0" w:after="0"/>
        <w:jc w:val="both"/>
        <w:rPr/>
      </w:pPr>
      <w:r>
        <w:rPr>
          <w:b/>
        </w:rPr>
        <w:t xml:space="preserve">Requisito Funcional 1 – Conectar: </w:t>
      </w:r>
      <w:r>
        <w:rPr/>
        <w:t>A aplicação possuirá a opção “Conectar” em seu menu. Quando selecionada, o programa vai verificar se já está conectado; caso a resposta seja positiva irá mostrar a mensagem “Conexão já efetuada” e caso a resposta seja negativa, a aplicação solicita o nome do jogador e tenta montar a conexão com servidor, se a conexão com servidor não for possível, mostrará a mensagem “Não foi possível conectar” e se for possível realizar a conexão mostrar mensagem “Conexão efetuada com sucesso”.</w:t>
      </w:r>
    </w:p>
    <w:p>
      <w:pPr>
        <w:pStyle w:val="Normal"/>
        <w:spacing w:before="0" w:after="0"/>
        <w:jc w:val="both"/>
        <w:rPr/>
      </w:pPr>
      <w:r>
        <w:rPr/>
      </w:r>
    </w:p>
    <w:p>
      <w:pPr>
        <w:pStyle w:val="Normal"/>
        <w:spacing w:before="0" w:after="0"/>
        <w:jc w:val="both"/>
        <w:rPr/>
      </w:pPr>
      <w:r>
        <w:rPr>
          <w:b/>
        </w:rPr>
        <w:t xml:space="preserve">Requisito Funcional 2 – Desconectar: </w:t>
      </w:r>
      <w:r>
        <w:rPr/>
        <w:t>A aplicação possuirá a opção “Desconectar” em seu menu, na qual primeiro verifica se já não está desconectado; se estiver conectado, a aplicação solicita a desconexão ao NetGames.</w:t>
      </w:r>
    </w:p>
    <w:p>
      <w:pPr>
        <w:pStyle w:val="Normal"/>
        <w:spacing w:before="0" w:after="0"/>
        <w:jc w:val="both"/>
        <w:rPr/>
      </w:pPr>
      <w:r>
        <w:rPr/>
      </w:r>
    </w:p>
    <w:p>
      <w:pPr>
        <w:pStyle w:val="Normal"/>
        <w:spacing w:before="0" w:after="0"/>
        <w:jc w:val="both"/>
        <w:rPr/>
      </w:pPr>
      <w:r>
        <w:rPr>
          <w:b/>
        </w:rPr>
        <w:t xml:space="preserve">Requisito Funcional 3 – Iniciar Partida: </w:t>
      </w:r>
      <w:r>
        <w:rPr/>
        <w:t>A aplicação deve possuir a opção de menu “Iniciar Partida”, que realiza as ações subsequentes:</w:t>
      </w:r>
    </w:p>
    <w:p>
      <w:pPr>
        <w:pStyle w:val="Normal"/>
        <w:spacing w:before="0" w:after="0"/>
        <w:jc w:val="both"/>
        <w:rPr/>
      </w:pPr>
      <w:r>
        <w:rPr/>
        <w:t xml:space="preserve">• </w:t>
      </w:r>
      <w:r>
        <w:rPr/>
        <w:t>Faz primeiro a verificação se o jogador está conectado e informa caso não esteja;</w:t>
      </w:r>
    </w:p>
    <w:p>
      <w:pPr>
        <w:pStyle w:val="Normal"/>
        <w:spacing w:before="0" w:after="0"/>
        <w:jc w:val="both"/>
        <w:rPr/>
      </w:pPr>
      <w:r>
        <w:rPr/>
        <w:t xml:space="preserve">• </w:t>
      </w:r>
      <w:r>
        <w:rPr/>
        <w:t>Verifica se a partida se encontra em andamento, e caso o contrário, pergunta ao jogador se deseja parar a partida;</w:t>
      </w:r>
    </w:p>
    <w:p>
      <w:pPr>
        <w:pStyle w:val="Normal"/>
        <w:spacing w:before="0" w:after="0"/>
        <w:jc w:val="both"/>
        <w:rPr/>
      </w:pPr>
      <w:r>
        <w:rPr/>
        <w:t xml:space="preserve">• </w:t>
      </w:r>
      <w:r>
        <w:rPr/>
        <w:t>Se o jogador aceitar ou se não houver uma partida em andamento, a aplicação envia o pedido de Iniciar Partida e fica disponível para receber a solicitação de um outro jogador.</w:t>
      </w:r>
    </w:p>
    <w:p>
      <w:pPr>
        <w:pStyle w:val="Normal"/>
        <w:spacing w:before="0" w:after="0"/>
        <w:jc w:val="both"/>
        <w:rPr/>
      </w:pPr>
      <w:r>
        <w:rPr/>
      </w:r>
    </w:p>
    <w:p>
      <w:pPr>
        <w:pStyle w:val="Normal"/>
        <w:spacing w:before="0" w:after="0"/>
        <w:jc w:val="both"/>
        <w:rPr/>
      </w:pPr>
      <w:r>
        <w:rPr>
          <w:b/>
        </w:rPr>
        <w:t xml:space="preserve">Requisito Funcional 4 – Receber Iniciar Partida: </w:t>
      </w:r>
      <w:r>
        <w:rPr/>
        <w:t>A aplicação verifica se está pronta para receber Iniciar Partida, e se sim, mostra o tabuleiro já criado, pede o id do adversário, determina a ordem dos jogadores e informa ao primeiro que é a sua vez.</w:t>
      </w:r>
    </w:p>
    <w:p>
      <w:pPr>
        <w:pStyle w:val="Normal"/>
        <w:spacing w:before="0" w:after="0"/>
        <w:jc w:val="both"/>
        <w:rPr/>
      </w:pPr>
      <w:r>
        <w:rPr/>
      </w:r>
    </w:p>
    <w:p>
      <w:pPr>
        <w:pStyle w:val="Normal"/>
        <w:spacing w:before="0" w:after="0"/>
        <w:jc w:val="both"/>
        <w:rPr/>
      </w:pPr>
      <w:r>
        <w:rPr>
          <w:b/>
        </w:rPr>
        <w:t>Requisito funcional 5 – Realizar Jogada:</w:t>
      </w:r>
      <w:r>
        <w:rPr/>
        <w:t xml:space="preserve"> A aplicação deve apresentar o jogador da rodada e permitir que este clique em cima da posição que deseja marcar no tabuleiro. Após marcar a posição desejada, verifica se o turno do jogador está completo.</w:t>
      </w:r>
    </w:p>
    <w:p>
      <w:pPr>
        <w:pStyle w:val="Normal"/>
        <w:spacing w:before="0" w:after="0"/>
        <w:jc w:val="both"/>
        <w:rPr>
          <w:b/>
          <w:b/>
        </w:rPr>
      </w:pPr>
      <w:r>
        <w:rPr>
          <w:b/>
        </w:rPr>
      </w:r>
    </w:p>
    <w:p>
      <w:pPr>
        <w:pStyle w:val="Normal"/>
        <w:spacing w:before="0" w:after="0"/>
        <w:jc w:val="both"/>
        <w:rPr/>
      </w:pPr>
      <w:r>
        <w:rPr>
          <w:b/>
        </w:rPr>
        <w:t xml:space="preserve">Requisito funcional 6 – Informação do estado da partida: </w:t>
      </w:r>
      <w:r>
        <w:rPr/>
        <w:t>Para cada tentativa de procedimento de lance dos usuários o novo estado da partida deve ser exibido na interface.</w:t>
      </w:r>
    </w:p>
    <w:p>
      <w:pPr>
        <w:pStyle w:val="Normal"/>
        <w:spacing w:before="0" w:after="0"/>
        <w:jc w:val="both"/>
        <w:rPr/>
      </w:pPr>
      <w:r>
        <w:rPr/>
      </w:r>
    </w:p>
    <w:p>
      <w:pPr>
        <w:pStyle w:val="Normal"/>
        <w:spacing w:before="0" w:after="0"/>
        <w:jc w:val="both"/>
        <w:rPr/>
      </w:pPr>
      <w:r>
        <w:rPr/>
      </w:r>
    </w:p>
    <w:p>
      <w:pPr>
        <w:pStyle w:val="Normal"/>
        <w:spacing w:before="0" w:after="0"/>
        <w:jc w:val="both"/>
        <w:rPr>
          <w:b/>
          <w:b/>
        </w:rPr>
      </w:pPr>
      <w:r>
        <w:rPr>
          <w:b/>
        </w:rPr>
        <w:t>3.2 Requisitos Não Funcionais</w:t>
      </w:r>
    </w:p>
    <w:p>
      <w:pPr>
        <w:pStyle w:val="Normal"/>
        <w:spacing w:before="0" w:after="0"/>
        <w:jc w:val="both"/>
        <w:rPr>
          <w:b/>
          <w:b/>
        </w:rPr>
      </w:pPr>
      <w:r>
        <w:rPr>
          <w:b/>
        </w:rPr>
      </w:r>
    </w:p>
    <w:p>
      <w:pPr>
        <w:pStyle w:val="Normal"/>
        <w:spacing w:before="0" w:after="0"/>
        <w:jc w:val="both"/>
        <w:rPr/>
      </w:pPr>
      <w:r>
        <w:rPr>
          <w:b/>
        </w:rPr>
        <w:t xml:space="preserve">Requisito não funcional 1 – Especificação de Projeto: </w:t>
      </w:r>
      <w:r>
        <w:rPr/>
        <w:t>Código em linguagem Java e especificação de projeto baseada em UML 2;</w:t>
      </w:r>
    </w:p>
    <w:p>
      <w:pPr>
        <w:pStyle w:val="Normal"/>
        <w:spacing w:before="0" w:after="0"/>
        <w:jc w:val="both"/>
        <w:rPr/>
      </w:pPr>
      <w:r>
        <w:rPr/>
      </w:r>
    </w:p>
    <w:p>
      <w:pPr>
        <w:pStyle w:val="Normal"/>
        <w:spacing w:before="0" w:after="0"/>
        <w:jc w:val="both"/>
        <w:rPr/>
      </w:pPr>
      <w:r>
        <w:rPr>
          <w:b/>
        </w:rPr>
        <w:t xml:space="preserve">Requisito não funcional 2 – Interface Gráfica para Usuário: </w:t>
      </w:r>
      <w:r>
        <w:rPr/>
        <w:t>A aplicação deverá ter interface gráfica única, partilhada pelos usuários;</w:t>
      </w:r>
    </w:p>
    <w:p>
      <w:pPr>
        <w:pStyle w:val="Normal"/>
        <w:spacing w:before="0" w:after="0"/>
        <w:jc w:val="both"/>
        <w:rPr/>
      </w:pPr>
      <w:r>
        <w:rPr/>
      </w:r>
    </w:p>
    <w:p>
      <w:pPr>
        <w:pStyle w:val="Normal"/>
        <w:spacing w:before="0" w:after="0"/>
        <w:jc w:val="both"/>
        <w:rPr/>
      </w:pPr>
      <w:r>
        <w:rPr>
          <w:b/>
        </w:rPr>
        <w:t xml:space="preserve">Requisito não funcional 3 – Símbolos dos Jogadores: </w:t>
      </w:r>
      <w:r>
        <w:rPr/>
        <w:t>As posições marcadas pelos jogadores serão identificadas com a cor preta;</w:t>
      </w:r>
    </w:p>
    <w:p>
      <w:pPr>
        <w:pStyle w:val="Normal"/>
        <w:spacing w:before="0" w:after="0"/>
        <w:jc w:val="both"/>
        <w:rPr/>
      </w:pPr>
      <w:r>
        <w:rPr/>
      </w:r>
    </w:p>
    <w:p>
      <w:pPr>
        <w:pStyle w:val="Normal"/>
        <w:spacing w:before="0" w:after="0"/>
        <w:jc w:val="both"/>
        <w:rPr/>
      </w:pPr>
      <w:r>
        <w:rPr>
          <w:b/>
        </w:rPr>
        <w:t>Requisito não funcional 4 – Tecnologia de Interface Gráfica para Usuário:</w:t>
      </w:r>
      <w:r>
        <w:rPr/>
        <w:t xml:space="preserve"> Interface Gráfica baseada em Java, biblioteca gráfica Swing.</w:t>
      </w:r>
    </w:p>
    <w:p>
      <w:pPr>
        <w:pStyle w:val="Normal"/>
        <w:spacing w:before="0" w:after="0"/>
        <w:jc w:val="both"/>
        <w:rPr/>
      </w:pPr>
      <w:r>
        <w:rPr>
          <w:b/>
        </w:rPr>
        <w:t>4. Esboço da Interface Gráfica</w:t>
      </w:r>
    </w:p>
    <w:p>
      <w:pPr>
        <w:pStyle w:val="Normal"/>
        <w:spacing w:before="0" w:after="0"/>
        <w:jc w:val="both"/>
        <w:rPr>
          <w:b/>
          <w:b/>
        </w:rPr>
      </w:pPr>
      <w:r>
        <w:rPr>
          <w:b/>
        </w:rPr>
      </w:r>
    </w:p>
    <w:p>
      <w:pPr>
        <w:pStyle w:val="Normal"/>
        <w:spacing w:before="0" w:after="0"/>
        <w:jc w:val="both"/>
        <w:rPr/>
      </w:pPr>
      <w:r>
        <w:rPr/>
        <w:drawing>
          <wp:inline distT="0" distB="0" distL="0" distR="0">
            <wp:extent cx="3257550" cy="3848100"/>
            <wp:effectExtent l="0" t="0" r="0" b="0"/>
            <wp:docPr id="1" name="image1.png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.png" descr=""/>
                    <pic:cNvPicPr>
                      <a:picLocks noChangeAspect="1" noChangeArrowheads="1"/>
                    </pic:cNvPicPr>
                  </pic:nvPicPr>
                  <pic:blipFill>
                    <a:blip r:embed="rId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57550" cy="3848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type w:val="nextPage"/>
      <w:pgSz w:w="12240" w:h="15840"/>
      <w:pgMar w:left="1440" w:right="1440" w:header="0" w:top="1440" w:footer="0" w:bottom="1440" w:gutter="0"/>
      <w:pgNumType w:start="1" w:fmt="decimal"/>
      <w:formProt w:val="false"/>
      <w:textDirection w:val="lrTb"/>
      <w:docGrid w:type="default" w:linePitch="24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Arial"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Wingdings">
    <w:charset w:val="02"/>
    <w:family w:val="auto"/>
    <w:pitch w:val="default"/>
  </w:font>
  <w:font w:name="Wingdings 2">
    <w:charset w:val="02"/>
    <w:family w:val="auto"/>
    <w:pitch w:val="default"/>
  </w:font>
  <w:font w:name="OpenSymbol">
    <w:altName w:val="Arial Unicode MS"/>
    <w:charset w:val="01"/>
    <w:family w:val="auto"/>
    <w:pitch w:val="default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bullet"/>
      <w:lvlText w:val=""/>
      <w:lvlJc w:val="left"/>
      <w:pPr>
        <w:ind w:left="720" w:hanging="360"/>
      </w:pPr>
      <w:rPr>
        <w:rFonts w:ascii="Wingdings" w:hAnsi="Wingdings" w:cs="Wingdings" w:hint="default"/>
        <w:u w:val="none"/>
      </w:rPr>
    </w:lvl>
    <w:lvl w:ilvl="1">
      <w:start w:val="1"/>
      <w:numFmt w:val="bullet"/>
      <w:lvlText w:val=""/>
      <w:lvlJc w:val="left"/>
      <w:pPr>
        <w:ind w:left="1440" w:hanging="360"/>
      </w:pPr>
      <w:rPr>
        <w:rFonts w:ascii="Wingdings 2" w:hAnsi="Wingdings 2" w:cs="Wingdings 2" w:hint="default"/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rFonts w:ascii="OpenSymbol" w:hAnsi="OpenSymbol" w:cs="OpenSymbol" w:hint="default"/>
        <w:u w:val="none"/>
      </w:rPr>
    </w:lvl>
    <w:lvl w:ilvl="3">
      <w:start w:val="1"/>
      <w:numFmt w:val="bullet"/>
      <w:lvlText w:val=""/>
      <w:lvlJc w:val="left"/>
      <w:pPr>
        <w:ind w:left="2880" w:hanging="360"/>
      </w:pPr>
      <w:rPr>
        <w:rFonts w:ascii="Wingdings" w:hAnsi="Wingdings" w:cs="Wingdings" w:hint="default"/>
        <w:u w:val="none"/>
      </w:rPr>
    </w:lvl>
    <w:lvl w:ilvl="4">
      <w:start w:val="1"/>
      <w:numFmt w:val="bullet"/>
      <w:lvlText w:val=""/>
      <w:lvlJc w:val="left"/>
      <w:pPr>
        <w:ind w:left="3600" w:hanging="360"/>
      </w:pPr>
      <w:rPr>
        <w:rFonts w:ascii="Wingdings 2" w:hAnsi="Wingdings 2" w:cs="Wingdings 2" w:hint="default"/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rFonts w:ascii="OpenSymbol" w:hAnsi="OpenSymbol" w:cs="OpenSymbol" w:hint="default"/>
        <w:u w:val="none"/>
      </w:rPr>
    </w:lvl>
    <w:lvl w:ilvl="6">
      <w:start w:val="1"/>
      <w:numFmt w:val="bullet"/>
      <w:lvlText w:val=""/>
      <w:lvlJc w:val="left"/>
      <w:pPr>
        <w:ind w:left="5040" w:hanging="360"/>
      </w:pPr>
      <w:rPr>
        <w:rFonts w:ascii="Wingdings" w:hAnsi="Wingdings" w:cs="Wingdings" w:hint="default"/>
        <w:u w:val="none"/>
      </w:rPr>
    </w:lvl>
    <w:lvl w:ilvl="7">
      <w:start w:val="1"/>
      <w:numFmt w:val="bullet"/>
      <w:lvlText w:val=""/>
      <w:lvlJc w:val="left"/>
      <w:pPr>
        <w:ind w:left="5760" w:hanging="360"/>
      </w:pPr>
      <w:rPr>
        <w:rFonts w:ascii="Wingdings 2" w:hAnsi="Wingdings 2" w:cs="Wingdings 2" w:hint="default"/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rFonts w:ascii="OpenSymbol" w:hAnsi="OpenSymbol" w:cs="OpenSymbol" w:hint="default"/>
        <w:u w:val="none"/>
      </w:r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40"/>
  <w:defaultTabStop w:val="720"/>
  <w:compat>
    <w:compatSetting w:name="compatibilityMode" w:uri="http://schemas.microsoft.com/office/word" w:val="14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Arial" w:hAnsi="Arial" w:eastAsia="Arial" w:cs="Arial"/>
        <w:sz w:val="22"/>
        <w:szCs w:val="22"/>
        <w:lang w:val="en" w:eastAsia="zh-CN" w:bidi="hi-IN"/>
      </w:rPr>
    </w:rPrDefault>
    <w:pPrDefault>
      <w:pPr/>
    </w:pPrDefault>
  </w:docDefaults>
  <w:style w:type="paragraph" w:styleId="Normal">
    <w:name w:val="Normal"/>
    <w:qFormat/>
    <w:pPr>
      <w:widowControl w:val="false"/>
      <w:spacing w:lineRule="auto" w:line="276" w:before="0" w:after="0"/>
      <w:contextualSpacing/>
    </w:pPr>
    <w:rPr>
      <w:rFonts w:ascii="Arial" w:hAnsi="Arial" w:eastAsia="Arial" w:cs="Arial"/>
      <w:color w:val="auto"/>
      <w:sz w:val="22"/>
      <w:szCs w:val="22"/>
      <w:lang w:val="en" w:eastAsia="zh-CN" w:bidi="hi-IN"/>
    </w:rPr>
  </w:style>
  <w:style w:type="paragraph" w:styleId="Ttulo1">
    <w:name w:val="Heading 1"/>
    <w:basedOn w:val="Normal1"/>
    <w:next w:val="Normal"/>
    <w:qFormat/>
    <w:pPr>
      <w:keepNext/>
      <w:keepLines/>
      <w:spacing w:lineRule="auto" w:line="240" w:before="400" w:after="120"/>
    </w:pPr>
    <w:rPr>
      <w:sz w:val="40"/>
      <w:szCs w:val="40"/>
    </w:rPr>
  </w:style>
  <w:style w:type="paragraph" w:styleId="Ttulo2">
    <w:name w:val="Heading 2"/>
    <w:basedOn w:val="Normal1"/>
    <w:next w:val="Normal"/>
    <w:qFormat/>
    <w:pPr>
      <w:keepNext/>
      <w:keepLines/>
      <w:spacing w:lineRule="auto" w:line="240" w:before="360" w:after="120"/>
    </w:pPr>
    <w:rPr>
      <w:b w:val="false"/>
      <w:sz w:val="32"/>
      <w:szCs w:val="32"/>
    </w:rPr>
  </w:style>
  <w:style w:type="paragraph" w:styleId="Ttulo3">
    <w:name w:val="Heading 3"/>
    <w:basedOn w:val="Normal1"/>
    <w:next w:val="Normal"/>
    <w:qFormat/>
    <w:pPr>
      <w:keepNext/>
      <w:keepLines/>
      <w:spacing w:lineRule="auto" w:line="240" w:before="320" w:after="80"/>
    </w:pPr>
    <w:rPr>
      <w:b w:val="false"/>
      <w:color w:val="434343"/>
      <w:sz w:val="28"/>
      <w:szCs w:val="28"/>
    </w:rPr>
  </w:style>
  <w:style w:type="paragraph" w:styleId="Ttulo4">
    <w:name w:val="Heading 4"/>
    <w:basedOn w:val="Normal1"/>
    <w:next w:val="Normal"/>
    <w:qFormat/>
    <w:pPr>
      <w:keepNext/>
      <w:keepLines/>
      <w:spacing w:lineRule="auto" w:line="240" w:before="280" w:after="80"/>
    </w:pPr>
    <w:rPr>
      <w:color w:val="666666"/>
      <w:sz w:val="24"/>
      <w:szCs w:val="24"/>
    </w:rPr>
  </w:style>
  <w:style w:type="paragraph" w:styleId="Ttulo5">
    <w:name w:val="Heading 5"/>
    <w:basedOn w:val="Normal1"/>
    <w:next w:val="Normal"/>
    <w:qFormat/>
    <w:pPr>
      <w:keepNext/>
      <w:keepLines/>
      <w:spacing w:lineRule="auto" w:line="240" w:before="240" w:after="80"/>
    </w:pPr>
    <w:rPr>
      <w:color w:val="666666"/>
      <w:sz w:val="22"/>
      <w:szCs w:val="22"/>
    </w:rPr>
  </w:style>
  <w:style w:type="paragraph" w:styleId="Ttulo6">
    <w:name w:val="Heading 6"/>
    <w:basedOn w:val="Normal1"/>
    <w:next w:val="Normal"/>
    <w:qFormat/>
    <w:pPr>
      <w:keepNext/>
      <w:keepLines/>
      <w:spacing w:lineRule="auto" w:line="240" w:before="240" w:after="80"/>
    </w:pPr>
    <w:rPr>
      <w:i/>
      <w:color w:val="666666"/>
      <w:sz w:val="22"/>
      <w:szCs w:val="22"/>
    </w:rPr>
  </w:style>
  <w:style w:type="character" w:styleId="ListLabel1">
    <w:name w:val="ListLabel 1"/>
    <w:qFormat/>
    <w:rPr>
      <w:u w:val="none"/>
    </w:rPr>
  </w:style>
  <w:style w:type="character" w:styleId="ListLabel2">
    <w:name w:val="ListLabel 2"/>
    <w:qFormat/>
    <w:rPr>
      <w:u w:val="none"/>
    </w:rPr>
  </w:style>
  <w:style w:type="character" w:styleId="ListLabel3">
    <w:name w:val="ListLabel 3"/>
    <w:qFormat/>
    <w:rPr>
      <w:u w:val="none"/>
    </w:rPr>
  </w:style>
  <w:style w:type="character" w:styleId="ListLabel4">
    <w:name w:val="ListLabel 4"/>
    <w:qFormat/>
    <w:rPr>
      <w:u w:val="none"/>
    </w:rPr>
  </w:style>
  <w:style w:type="character" w:styleId="ListLabel5">
    <w:name w:val="ListLabel 5"/>
    <w:qFormat/>
    <w:rPr>
      <w:u w:val="none"/>
    </w:rPr>
  </w:style>
  <w:style w:type="character" w:styleId="ListLabel6">
    <w:name w:val="ListLabel 6"/>
    <w:qFormat/>
    <w:rPr>
      <w:u w:val="none"/>
    </w:rPr>
  </w:style>
  <w:style w:type="character" w:styleId="ListLabel7">
    <w:name w:val="ListLabel 7"/>
    <w:qFormat/>
    <w:rPr>
      <w:u w:val="none"/>
    </w:rPr>
  </w:style>
  <w:style w:type="character" w:styleId="ListLabel8">
    <w:name w:val="ListLabel 8"/>
    <w:qFormat/>
    <w:rPr>
      <w:u w:val="none"/>
    </w:rPr>
  </w:style>
  <w:style w:type="character" w:styleId="ListLabel9">
    <w:name w:val="ListLabel 9"/>
    <w:qFormat/>
    <w:rPr>
      <w:u w:val="none"/>
    </w:rPr>
  </w:style>
  <w:style w:type="character" w:styleId="LinkdaInternet">
    <w:name w:val="Link da Internet"/>
    <w:rPr>
      <w:color w:val="000080"/>
      <w:u w:val="single"/>
      <w:lang w:val="zxx" w:eastAsia="zxx" w:bidi="zxx"/>
    </w:rPr>
  </w:style>
  <w:style w:type="paragraph" w:styleId="Ttulo">
    <w:name w:val="Título"/>
    <w:basedOn w:val="Normal"/>
    <w:next w:val="Corpodetexto"/>
    <w:qFormat/>
    <w:pPr>
      <w:keepNext/>
      <w:spacing w:before="240" w:after="120"/>
    </w:pPr>
    <w:rPr>
      <w:rFonts w:ascii="Liberation Sans" w:hAnsi="Liberation Sans" w:eastAsia="Noto Sans CJK SC Regular" w:cs="FreeSans"/>
      <w:sz w:val="28"/>
      <w:szCs w:val="28"/>
    </w:rPr>
  </w:style>
  <w:style w:type="paragraph" w:styleId="Corpodetexto">
    <w:name w:val="Body Text"/>
    <w:basedOn w:val="Normal"/>
    <w:pPr>
      <w:spacing w:lineRule="auto" w:line="288" w:before="0" w:after="140"/>
    </w:pPr>
    <w:rPr/>
  </w:style>
  <w:style w:type="paragraph" w:styleId="Lista">
    <w:name w:val="List"/>
    <w:basedOn w:val="Corpodetexto"/>
    <w:pPr/>
    <w:rPr>
      <w:rFonts w:cs="FreeSans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Ndice">
    <w:name w:val="Índice"/>
    <w:basedOn w:val="Normal"/>
    <w:qFormat/>
    <w:pPr>
      <w:suppressLineNumbers/>
    </w:pPr>
    <w:rPr>
      <w:rFonts w:cs="FreeSans"/>
    </w:rPr>
  </w:style>
  <w:style w:type="paragraph" w:styleId="Normal1" w:default="1">
    <w:name w:val="LO-normal"/>
    <w:qFormat/>
    <w:pPr>
      <w:widowControl/>
      <w:bidi w:val="0"/>
      <w:jc w:val="left"/>
    </w:pPr>
    <w:rPr>
      <w:rFonts w:ascii="Arial" w:hAnsi="Arial" w:eastAsia="Arial" w:cs="Arial"/>
      <w:color w:val="auto"/>
      <w:sz w:val="22"/>
      <w:szCs w:val="22"/>
      <w:lang w:val="en" w:eastAsia="zh-CN" w:bidi="hi-IN"/>
    </w:rPr>
  </w:style>
  <w:style w:type="paragraph" w:styleId="Ttulododocumento">
    <w:name w:val="Title"/>
    <w:basedOn w:val="Normal1"/>
    <w:next w:val="Normal"/>
    <w:qFormat/>
    <w:pPr>
      <w:keepNext/>
      <w:keepLines/>
      <w:spacing w:lineRule="auto" w:line="240" w:before="0" w:after="60"/>
    </w:pPr>
    <w:rPr>
      <w:sz w:val="52"/>
      <w:szCs w:val="52"/>
    </w:rPr>
  </w:style>
  <w:style w:type="paragraph" w:styleId="Subttulo">
    <w:name w:val="Subtitle"/>
    <w:basedOn w:val="Normal1"/>
    <w:next w:val="Normal"/>
    <w:qFormat/>
    <w:pPr>
      <w:keepNext/>
      <w:keepLines/>
      <w:spacing w:lineRule="auto" w:line="240" w:before="0" w:after="320"/>
    </w:pPr>
    <w:rPr>
      <w:rFonts w:ascii="Arial" w:hAnsi="Arial" w:eastAsia="Arial" w:cs="Arial"/>
      <w:i w:val="false"/>
      <w:color w:val="666666"/>
      <w:sz w:val="30"/>
      <w:szCs w:val="30"/>
    </w:rPr>
  </w:style>
  <w:style w:type="table" w:default="1" w:styleId="TableNormal">
    <w:name w:val="Table Normal"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en.wikipedia.org/wiki/Nonogram" TargetMode="External"/><Relationship Id="rId3" Type="http://schemas.openxmlformats.org/officeDocument/2006/relationships/image" Target="media/image1.png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10</TotalTime>
  <Application>LibreOffice/5.1.6.2$Linux_X86_64 LibreOffice_project/10m0$Build-2</Application>
  <Pages>4</Pages>
  <Words>817</Words>
  <Characters>4428</Characters>
  <CharactersWithSpaces>5181</CharactersWithSpaces>
  <Paragraphs>79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pt-BR</dc:language>
  <cp:lastModifiedBy/>
  <dcterms:modified xsi:type="dcterms:W3CDTF">2018-12-04T09:52:00Z</dcterms:modified>
  <cp:revision>4</cp:revision>
  <dc:subject/>
  <dc:title/>
</cp:coreProperties>
</file>