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7F" w:rsidRDefault="006F6E02" w:rsidP="005B388F">
      <w:pPr>
        <w:pStyle w:val="PargrafodaLista"/>
        <w:ind w:left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AULA 15</w:t>
      </w:r>
      <w:bookmarkStart w:id="0" w:name="_GoBack"/>
      <w:bookmarkEnd w:id="0"/>
      <w:r w:rsidR="0001367F">
        <w:rPr>
          <w:b/>
          <w:color w:val="0000FF"/>
          <w:sz w:val="32"/>
          <w:szCs w:val="32"/>
        </w:rPr>
        <w:t xml:space="preserve">  (Continuação)</w:t>
      </w:r>
    </w:p>
    <w:p w:rsidR="0001367F" w:rsidRDefault="0001367F" w:rsidP="005B388F">
      <w:pPr>
        <w:pStyle w:val="PargrafodaLista"/>
        <w:ind w:left="0"/>
        <w:rPr>
          <w:b/>
          <w:color w:val="0000FF"/>
          <w:sz w:val="32"/>
          <w:szCs w:val="32"/>
        </w:rPr>
      </w:pPr>
    </w:p>
    <w:p w:rsidR="00381558" w:rsidRPr="00CD1E7C" w:rsidRDefault="00381558" w:rsidP="005B388F">
      <w:pPr>
        <w:pStyle w:val="PargrafodaLista"/>
        <w:ind w:left="0"/>
        <w:rPr>
          <w:b/>
          <w:color w:val="0000FF"/>
          <w:sz w:val="32"/>
          <w:szCs w:val="32"/>
        </w:rPr>
      </w:pPr>
      <w:r w:rsidRPr="00CD1E7C">
        <w:rPr>
          <w:b/>
          <w:color w:val="0000FF"/>
          <w:sz w:val="32"/>
          <w:szCs w:val="32"/>
        </w:rPr>
        <w:t xml:space="preserve">EXPERIMENTO </w:t>
      </w:r>
      <w:proofErr w:type="gramStart"/>
      <w:r w:rsidRPr="00CD1E7C">
        <w:rPr>
          <w:b/>
          <w:color w:val="0000FF"/>
          <w:sz w:val="32"/>
          <w:szCs w:val="32"/>
        </w:rPr>
        <w:t>1</w:t>
      </w:r>
      <w:proofErr w:type="gramEnd"/>
    </w:p>
    <w:p w:rsidR="00381558" w:rsidRDefault="00381558" w:rsidP="005B388F">
      <w:pPr>
        <w:pStyle w:val="PargrafodaLista"/>
        <w:ind w:left="0"/>
        <w:rPr>
          <w:b/>
          <w:sz w:val="28"/>
          <w:szCs w:val="28"/>
        </w:rPr>
      </w:pPr>
    </w:p>
    <w:p w:rsidR="0040497F" w:rsidRPr="00CD1E7C" w:rsidRDefault="0040497F" w:rsidP="00381558">
      <w:pPr>
        <w:pStyle w:val="PargrafodaLista"/>
        <w:ind w:left="0"/>
        <w:jc w:val="center"/>
        <w:rPr>
          <w:b/>
          <w:sz w:val="32"/>
          <w:szCs w:val="32"/>
        </w:rPr>
      </w:pPr>
      <w:r w:rsidRPr="00CD1E7C">
        <w:rPr>
          <w:b/>
          <w:sz w:val="32"/>
          <w:szCs w:val="32"/>
        </w:rPr>
        <w:t>USANDO TOKENS DE PERSONIFICAÇÃO</w:t>
      </w:r>
      <w:r w:rsidR="00381558" w:rsidRPr="00CD1E7C">
        <w:rPr>
          <w:b/>
          <w:sz w:val="32"/>
          <w:szCs w:val="32"/>
        </w:rPr>
        <w:br/>
      </w:r>
    </w:p>
    <w:p w:rsidR="009323F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experimento, é personificado </w:t>
      </w:r>
      <w:proofErr w:type="gramStart"/>
      <w:r>
        <w:rPr>
          <w:sz w:val="24"/>
          <w:szCs w:val="24"/>
        </w:rPr>
        <w:t>um outro</w:t>
      </w:r>
      <w:proofErr w:type="gramEnd"/>
      <w:r>
        <w:rPr>
          <w:sz w:val="24"/>
          <w:szCs w:val="24"/>
        </w:rPr>
        <w:t xml:space="preserve"> usuário sobre uma rede, usando </w:t>
      </w:r>
      <w:proofErr w:type="spellStart"/>
      <w:r w:rsidRPr="009323FF">
        <w:rPr>
          <w:i/>
          <w:sz w:val="24"/>
          <w:szCs w:val="24"/>
          <w:u w:val="single"/>
        </w:rPr>
        <w:t>tokens</w:t>
      </w:r>
      <w:proofErr w:type="spellEnd"/>
      <w:r w:rsidRPr="009323FF">
        <w:rPr>
          <w:sz w:val="24"/>
          <w:szCs w:val="24"/>
          <w:u w:val="single"/>
        </w:rPr>
        <w:t xml:space="preserve"> de personificação</w:t>
      </w:r>
      <w:r>
        <w:rPr>
          <w:sz w:val="24"/>
          <w:szCs w:val="24"/>
        </w:rPr>
        <w:t xml:space="preserve">. 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40497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Quando um usuário se “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” em um sistema Windows, é dado um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>
        <w:rPr>
          <w:sz w:val="24"/>
          <w:szCs w:val="24"/>
        </w:rPr>
        <w:t xml:space="preserve"> de acesso como parte de sua sessão autenticada.  A personificação do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 w:rsidRPr="009323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permite-nos escalar privilégios por personificar esse usuário.  Uma conta de sistema, por exemplo, pode precisar rodar como um administrador de domínio para manipular uma tarefa específica e, geralmente, </w:t>
      </w:r>
      <w:r w:rsidR="009323FF">
        <w:rPr>
          <w:sz w:val="24"/>
          <w:szCs w:val="24"/>
        </w:rPr>
        <w:t xml:space="preserve">põe à parte, sua autoridade elevada quando feita. Pode-se utilizar desta fragilidade para elevar direitos de acesso.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ind w:left="0"/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REQUISITOS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  <w:r w:rsidRPr="009323FF">
        <w:rPr>
          <w:sz w:val="24"/>
          <w:szCs w:val="24"/>
        </w:rPr>
        <w:t>Os seguintes requisitos precisam ser cumpridos: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conexão de Internet ou Intranet é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 para completar esta tarefa.</w:t>
      </w: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máquina-alvo de uma vítima é também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. </w:t>
      </w:r>
    </w:p>
    <w:p w:rsidR="009323FF" w:rsidRDefault="009323FF" w:rsidP="009323FF">
      <w:pPr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COMO FAZER</w:t>
      </w:r>
    </w:p>
    <w:p w:rsidR="009323FF" w:rsidRDefault="009323FF" w:rsidP="009323FF">
      <w:pPr>
        <w:jc w:val="both"/>
        <w:rPr>
          <w:sz w:val="24"/>
          <w:szCs w:val="24"/>
        </w:rPr>
      </w:pPr>
      <w:r w:rsidRPr="009323FF">
        <w:rPr>
          <w:sz w:val="24"/>
          <w:szCs w:val="24"/>
        </w:rPr>
        <w:t xml:space="preserve">Começamos </w:t>
      </w:r>
      <w:r>
        <w:rPr>
          <w:sz w:val="24"/>
          <w:szCs w:val="24"/>
        </w:rPr>
        <w:t xml:space="preserve">nossa exploração de </w:t>
      </w:r>
      <w:proofErr w:type="spellStart"/>
      <w:r>
        <w:rPr>
          <w:sz w:val="24"/>
          <w:szCs w:val="24"/>
        </w:rPr>
        <w:t>tokens</w:t>
      </w:r>
      <w:proofErr w:type="spellEnd"/>
      <w:r>
        <w:rPr>
          <w:sz w:val="24"/>
          <w:szCs w:val="24"/>
        </w:rPr>
        <w:t xml:space="preserve"> de personificação</w:t>
      </w:r>
      <w:r w:rsidR="00161530">
        <w:rPr>
          <w:sz w:val="24"/>
          <w:szCs w:val="24"/>
        </w:rPr>
        <w:t xml:space="preserve">, a partir do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 xml:space="preserve">. Neste caso, temos que usar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 xml:space="preserve"> para atacar uma máquina, no sentido de ganhar 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>. Pode-se usar um dos experimentos para se ganhar acesso</w:t>
      </w:r>
      <w:proofErr w:type="gramStart"/>
      <w:r w:rsidR="00161530">
        <w:rPr>
          <w:sz w:val="24"/>
          <w:szCs w:val="24"/>
        </w:rPr>
        <w:t xml:space="preserve">  </w:t>
      </w:r>
      <w:proofErr w:type="gramEnd"/>
      <w:r w:rsidR="00161530">
        <w:rPr>
          <w:sz w:val="24"/>
          <w:szCs w:val="24"/>
        </w:rPr>
        <w:t xml:space="preserve">a uma máquina usando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>.</w:t>
      </w:r>
    </w:p>
    <w:p w:rsidR="00161530" w:rsidRDefault="00161530" w:rsidP="00161530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vez que se tenha obtido acesso à máquina de teste (ou da vítima), usando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com um </w:t>
      </w:r>
      <w:proofErr w:type="spellStart"/>
      <w:r w:rsidRPr="00161530">
        <w:rPr>
          <w:i/>
          <w:sz w:val="24"/>
          <w:szCs w:val="24"/>
        </w:rPr>
        <w:t>payload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, aguarde pelo </w:t>
      </w:r>
      <w:proofErr w:type="spellStart"/>
      <w:r>
        <w:rPr>
          <w:sz w:val="24"/>
          <w:szCs w:val="24"/>
        </w:rPr>
        <w:t>prompt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 ser mostrado na máquina-alvo. </w:t>
      </w:r>
    </w:p>
    <w:p w:rsidR="00161530" w:rsidRDefault="00161530" w:rsidP="00161530">
      <w:pPr>
        <w:pStyle w:val="PargrafodaLista"/>
        <w:jc w:val="both"/>
        <w:rPr>
          <w:sz w:val="24"/>
          <w:szCs w:val="24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msf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exploit(handler) &gt; sessions  –</w:t>
      </w:r>
      <w:proofErr w:type="spellStart"/>
      <w:r w:rsidRPr="00D348B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 1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348B2">
        <w:rPr>
          <w:rFonts w:ascii="Courier New" w:hAnsi="Courier New" w:cs="Courier New"/>
          <w:sz w:val="24"/>
          <w:szCs w:val="24"/>
          <w:lang w:val="en-US"/>
        </w:rPr>
        <w:t>[*] Starting interaction with 1 …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161530" w:rsidRDefault="00161530" w:rsidP="00161530">
      <w:pPr>
        <w:pStyle w:val="PargrafodaLista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161530" w:rsidRPr="00D348B2" w:rsidRDefault="00D348B2" w:rsidP="00161530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D348B2">
        <w:rPr>
          <w:rFonts w:cs="Courier New"/>
          <w:sz w:val="24"/>
          <w:szCs w:val="24"/>
        </w:rPr>
        <w:t xml:space="preserve">Do </w:t>
      </w:r>
      <w:proofErr w:type="spellStart"/>
      <w:r w:rsidRPr="00D348B2">
        <w:rPr>
          <w:rFonts w:cs="Courier New"/>
          <w:sz w:val="24"/>
          <w:szCs w:val="24"/>
        </w:rPr>
        <w:t>Meterpreter</w:t>
      </w:r>
      <w:proofErr w:type="spellEnd"/>
      <w:r w:rsidRPr="00D348B2">
        <w:rPr>
          <w:rFonts w:cs="Courier New"/>
          <w:sz w:val="24"/>
          <w:szCs w:val="24"/>
        </w:rPr>
        <w:t>, pode-se come</w:t>
      </w:r>
      <w:r>
        <w:rPr>
          <w:rFonts w:cs="Courier New"/>
          <w:sz w:val="24"/>
          <w:szCs w:val="24"/>
        </w:rPr>
        <w:t xml:space="preserve">çar o processo de personificação, usando </w:t>
      </w:r>
      <w:proofErr w:type="spellStart"/>
      <w:r w:rsidRPr="00D348B2">
        <w:rPr>
          <w:rFonts w:cs="Courier New"/>
          <w:b/>
          <w:sz w:val="24"/>
          <w:szCs w:val="24"/>
        </w:rPr>
        <w:t>Incognito</w:t>
      </w:r>
      <w:proofErr w:type="spellEnd"/>
      <w:r>
        <w:rPr>
          <w:rFonts w:cs="Courier New"/>
          <w:sz w:val="24"/>
          <w:szCs w:val="24"/>
        </w:rPr>
        <w:t>: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lastRenderedPageBreak/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D348B2">
        <w:rPr>
          <w:rFonts w:ascii="Courier New" w:hAnsi="Courier New" w:cs="Courier New"/>
          <w:sz w:val="24"/>
          <w:szCs w:val="24"/>
        </w:rPr>
        <w:t xml:space="preserve">use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incognito</w:t>
      </w:r>
      <w:proofErr w:type="spellEnd"/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 xml:space="preserve">No </w:t>
      </w:r>
      <w:proofErr w:type="spellStart"/>
      <w:r>
        <w:rPr>
          <w:rFonts w:cs="Courier New"/>
          <w:sz w:val="24"/>
          <w:szCs w:val="24"/>
        </w:rPr>
        <w:t>prompt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spellStart"/>
      <w:r>
        <w:rPr>
          <w:rFonts w:cs="Courier New"/>
          <w:sz w:val="24"/>
          <w:szCs w:val="24"/>
        </w:rPr>
        <w:t>Meterpreter</w:t>
      </w:r>
      <w:proofErr w:type="spellEnd"/>
      <w:r>
        <w:rPr>
          <w:rFonts w:cs="Courier New"/>
          <w:sz w:val="24"/>
          <w:szCs w:val="24"/>
        </w:rPr>
        <w:t>, u</w:t>
      </w:r>
      <w:r w:rsidRPr="00D348B2">
        <w:rPr>
          <w:rFonts w:cs="Courier New"/>
          <w:sz w:val="24"/>
          <w:szCs w:val="24"/>
        </w:rPr>
        <w:t xml:space="preserve">sar o arquivo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 w:rsidRPr="00D348B2">
        <w:rPr>
          <w:rFonts w:cs="Courier New"/>
          <w:sz w:val="24"/>
          <w:szCs w:val="24"/>
        </w:rPr>
        <w:t xml:space="preserve"> para </w:t>
      </w:r>
      <w:proofErr w:type="spellStart"/>
      <w:r>
        <w:rPr>
          <w:rFonts w:ascii="Courier New" w:hAnsi="Courier New" w:cs="Courier New"/>
          <w:sz w:val="24"/>
          <w:szCs w:val="24"/>
        </w:rPr>
        <w:t>inco</w:t>
      </w:r>
      <w:r w:rsidRPr="00D348B2">
        <w:rPr>
          <w:rFonts w:ascii="Courier New" w:hAnsi="Courier New" w:cs="Courier New"/>
          <w:sz w:val="24"/>
          <w:szCs w:val="24"/>
        </w:rPr>
        <w:t>gnito</w:t>
      </w:r>
      <w:proofErr w:type="spellEnd"/>
      <w:r>
        <w:rPr>
          <w:rFonts w:cs="Courier New"/>
          <w:b/>
          <w:sz w:val="24"/>
          <w:szCs w:val="24"/>
        </w:rPr>
        <w:t xml:space="preserve">, executando o comando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.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help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D348B2">
        <w:rPr>
          <w:rFonts w:cs="Courier New"/>
          <w:sz w:val="24"/>
          <w:szCs w:val="24"/>
        </w:rPr>
        <w:t>Note que agora surgem várias opç</w:t>
      </w:r>
      <w:r>
        <w:rPr>
          <w:rFonts w:cs="Courier New"/>
          <w:sz w:val="24"/>
          <w:szCs w:val="24"/>
        </w:rPr>
        <w:t>ões possíveis, sendo uma delas,</w:t>
      </w:r>
      <w:proofErr w:type="gramStart"/>
      <w:r>
        <w:rPr>
          <w:rFonts w:cs="Courier New"/>
          <w:sz w:val="24"/>
          <w:szCs w:val="24"/>
        </w:rPr>
        <w:t xml:space="preserve">  </w:t>
      </w:r>
      <w:proofErr w:type="spellStart"/>
      <w:proofErr w:type="gramEnd"/>
      <w:r w:rsidRPr="00D348B2">
        <w:rPr>
          <w:rFonts w:ascii="Courier New" w:hAnsi="Courier New" w:cs="Courier New"/>
          <w:sz w:val="24"/>
          <w:szCs w:val="24"/>
        </w:rPr>
        <w:t>list</w:t>
      </w:r>
      <w:proofErr w:type="spellEnd"/>
      <w:r w:rsidRPr="00D348B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(</w:t>
      </w:r>
      <w:proofErr w:type="spellStart"/>
      <w:r>
        <w:rPr>
          <w:rFonts w:cs="Courier New"/>
          <w:sz w:val="24"/>
          <w:szCs w:val="24"/>
        </w:rPr>
        <w:t>List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available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under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current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user</w:t>
      </w:r>
      <w:proofErr w:type="spellEnd"/>
      <w:r>
        <w:rPr>
          <w:rFonts w:cs="Courier New"/>
          <w:sz w:val="24"/>
          <w:szCs w:val="24"/>
        </w:rPr>
        <w:t xml:space="preserve"> contexto).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De</w:t>
      </w:r>
      <w:r w:rsidR="00510EB5">
        <w:rPr>
          <w:rFonts w:cs="Courier New"/>
          <w:sz w:val="24"/>
          <w:szCs w:val="24"/>
        </w:rPr>
        <w:t>sejamos obter uma lista de usuários</w:t>
      </w:r>
      <w:r>
        <w:rPr>
          <w:rFonts w:cs="Courier New"/>
          <w:sz w:val="24"/>
          <w:szCs w:val="24"/>
        </w:rPr>
        <w:t xml:space="preserve"> disponíveis que estão correntemente “</w:t>
      </w:r>
      <w:proofErr w:type="spellStart"/>
      <w:r>
        <w:rPr>
          <w:rFonts w:cs="Courier New"/>
          <w:sz w:val="24"/>
          <w:szCs w:val="24"/>
        </w:rPr>
        <w:t>logados</w:t>
      </w:r>
      <w:proofErr w:type="spellEnd"/>
      <w:r>
        <w:rPr>
          <w:rFonts w:cs="Courier New"/>
          <w:sz w:val="24"/>
          <w:szCs w:val="24"/>
        </w:rPr>
        <w:t>” no sistema-alvo ou que tiveram acesso ao sistema, recentemente.</w:t>
      </w:r>
      <w:r w:rsidR="00510EB5">
        <w:rPr>
          <w:rFonts w:cs="Courier New"/>
          <w:sz w:val="24"/>
          <w:szCs w:val="24"/>
        </w:rPr>
        <w:t xml:space="preserve"> Para tal, executar o comando o comando:</w:t>
      </w:r>
    </w:p>
    <w:p w:rsidR="00510EB5" w:rsidRPr="00510EB5" w:rsidRDefault="00510EB5" w:rsidP="00510EB5">
      <w:pPr>
        <w:pStyle w:val="PargrafodaLista"/>
        <w:rPr>
          <w:rFonts w:cs="Courier New"/>
          <w:sz w:val="24"/>
          <w:szCs w:val="24"/>
        </w:rPr>
      </w:pPr>
    </w:p>
    <w:p w:rsidR="00510EB5" w:rsidRDefault="00510EB5" w:rsidP="00510EB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list_tokens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–u</w:t>
      </w:r>
    </w:p>
    <w:p w:rsidR="00510EB5" w:rsidRPr="00617A1B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[-] Warning: Not currently running as SYSTEM, not all </w:t>
      </w:r>
      <w:proofErr w:type="gramStart"/>
      <w:r>
        <w:rPr>
          <w:rFonts w:cs="Courier New"/>
          <w:sz w:val="24"/>
          <w:szCs w:val="24"/>
          <w:lang w:val="en-US"/>
        </w:rPr>
        <w:t>tokens  will</w:t>
      </w:r>
      <w:proofErr w:type="gramEnd"/>
      <w:r>
        <w:rPr>
          <w:rFonts w:cs="Courier New"/>
          <w:sz w:val="24"/>
          <w:szCs w:val="24"/>
          <w:lang w:val="en-US"/>
        </w:rPr>
        <w:t xml:space="preserve"> be available</w:t>
      </w:r>
      <w:r>
        <w:rPr>
          <w:rFonts w:cs="Courier New"/>
          <w:sz w:val="24"/>
          <w:szCs w:val="24"/>
          <w:lang w:val="en-US"/>
        </w:rPr>
        <w:br/>
        <w:t xml:space="preserve">                       Call  rev2self </w:t>
      </w:r>
      <w:r w:rsidR="000018A5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if primary process token is SYSTEM</w:t>
      </w:r>
    </w:p>
    <w:p w:rsidR="000018A5" w:rsidRDefault="000018A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Delegation Tokens Available</w:t>
      </w: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510EB5" w:rsidRPr="000018A5" w:rsidRDefault="00510EB5" w:rsidP="00510EB5">
      <w:pPr>
        <w:pStyle w:val="PargrafodaLista"/>
        <w:jc w:val="both"/>
        <w:rPr>
          <w:rFonts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B50CF6">
        <w:rPr>
          <w:rFonts w:cs="Courier New"/>
          <w:color w:val="E36C0A" w:themeColor="accent6" w:themeShade="BF"/>
          <w:sz w:val="24"/>
          <w:szCs w:val="24"/>
          <w:lang w:val="en-US"/>
        </w:rPr>
        <w:t>willie</w:t>
      </w:r>
      <w:proofErr w:type="spellEnd"/>
      <w:r w:rsidRPr="000018A5">
        <w:rPr>
          <w:rFonts w:cs="Courier New"/>
          <w:color w:val="0070C0"/>
          <w:sz w:val="24"/>
          <w:szCs w:val="24"/>
          <w:lang w:val="en-US"/>
        </w:rPr>
        <w:t>-PC\</w:t>
      </w:r>
      <w:proofErr w:type="spellStart"/>
      <w:r w:rsidRPr="000018A5">
        <w:rPr>
          <w:rFonts w:cs="Courier New"/>
          <w:color w:val="0070C0"/>
          <w:sz w:val="24"/>
          <w:szCs w:val="24"/>
          <w:lang w:val="en-US"/>
        </w:rPr>
        <w:t>willie</w:t>
      </w:r>
      <w:proofErr w:type="spellEnd"/>
      <w:proofErr w:type="gramEnd"/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Impersonation Tokens Available</w:t>
      </w: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D348B2" w:rsidRPr="00510EB5" w:rsidRDefault="00510EB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 w:rsidRPr="00510EB5">
        <w:rPr>
          <w:rFonts w:cs="Courier New"/>
          <w:sz w:val="24"/>
          <w:szCs w:val="24"/>
          <w:lang w:val="en-US"/>
        </w:rPr>
        <w:t>No tokens available</w:t>
      </w:r>
    </w:p>
    <w:p w:rsidR="00510EB5" w:rsidRDefault="00510EB5" w:rsidP="00D348B2">
      <w:pPr>
        <w:pStyle w:val="PargrafodaLista"/>
        <w:jc w:val="both"/>
        <w:rPr>
          <w:rFonts w:cs="Courier New"/>
          <w:b/>
          <w:sz w:val="24"/>
          <w:szCs w:val="24"/>
          <w:lang w:val="en-US"/>
        </w:rPr>
      </w:pPr>
    </w:p>
    <w:p w:rsidR="00510EB5" w:rsidRDefault="00510EB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510EB5" w:rsidRPr="000018A5" w:rsidRDefault="00510EB5" w:rsidP="00510EB5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510EB5">
        <w:rPr>
          <w:rFonts w:cs="Courier New"/>
          <w:sz w:val="24"/>
          <w:szCs w:val="24"/>
        </w:rPr>
        <w:t>No que segue, rodamos o ataque de personificaç</w:t>
      </w:r>
      <w:r>
        <w:rPr>
          <w:rFonts w:cs="Courier New"/>
          <w:sz w:val="24"/>
          <w:szCs w:val="24"/>
        </w:rPr>
        <w:t xml:space="preserve">ão. </w:t>
      </w:r>
      <w:r w:rsidR="000018A5">
        <w:rPr>
          <w:rFonts w:cs="Courier New"/>
          <w:sz w:val="24"/>
          <w:szCs w:val="24"/>
        </w:rPr>
        <w:t>A sintaxe para usar é</w:t>
      </w:r>
    </w:p>
    <w:p w:rsidR="000018A5" w:rsidRDefault="000018A5" w:rsidP="000018A5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0018A5" w:rsidRDefault="000018A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proofErr w:type="spell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impersonate_</w:t>
      </w:r>
      <w:proofErr w:type="gram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token</w:t>
      </w:r>
      <w:proofErr w:type="spellEnd"/>
      <w:r w:rsidRPr="000018A5">
        <w:rPr>
          <w:rFonts w:ascii="Courier New" w:hAnsi="Courier New" w:cs="Courier New"/>
          <w:b/>
          <w:sz w:val="24"/>
          <w:szCs w:val="24"/>
          <w:lang w:val="en-US"/>
        </w:rPr>
        <w:t>[</w:t>
      </w:r>
      <w:proofErr w:type="gramEnd"/>
      <w:r w:rsidRPr="000018A5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name of the account to impersonate</w:t>
      </w:r>
      <w:r w:rsidRPr="000018A5">
        <w:rPr>
          <w:rFonts w:ascii="Courier New" w:hAnsi="Courier New" w:cs="Courier New"/>
          <w:b/>
          <w:sz w:val="24"/>
          <w:szCs w:val="24"/>
          <w:lang w:val="en-US"/>
        </w:rPr>
        <w:t>]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proofErr w:type="spellStart"/>
      <w:r w:rsidRPr="000018A5">
        <w:rPr>
          <w:rFonts w:cs="Courier New"/>
          <w:sz w:val="24"/>
          <w:szCs w:val="24"/>
          <w:lang w:val="en-US"/>
        </w:rPr>
        <w:t>como</w:t>
      </w:r>
      <w:proofErr w:type="spellEnd"/>
      <w:r w:rsidRPr="000018A5">
        <w:rPr>
          <w:rFonts w:cs="Courier New"/>
          <w:sz w:val="24"/>
          <w:szCs w:val="24"/>
          <w:lang w:val="en-US"/>
        </w:rPr>
        <w:t xml:space="preserve"> segue</w:t>
      </w:r>
      <w:r>
        <w:rPr>
          <w:rFonts w:cs="Courier New"/>
          <w:sz w:val="24"/>
          <w:szCs w:val="24"/>
          <w:lang w:val="en-US"/>
        </w:rPr>
        <w:t>: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0018A5" w:rsidRPr="000018A5" w:rsidRDefault="000018A5" w:rsidP="000018A5">
      <w:pPr>
        <w:pStyle w:val="PargrafodaLista"/>
        <w:jc w:val="both"/>
        <w:rPr>
          <w:rFonts w:ascii="Courier New" w:hAnsi="Courier New"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impersonate_token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hyperlink r:id="rId6" w:history="1"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\\</w:t>
        </w:r>
        <w:r w:rsidRPr="00B50CF6">
          <w:rPr>
            <w:rStyle w:val="Hyperlink"/>
            <w:rFonts w:ascii="Courier New" w:hAnsi="Courier New" w:cs="Courier New"/>
            <w:color w:val="E36C0A" w:themeColor="accent6" w:themeShade="BF"/>
            <w:sz w:val="24"/>
            <w:szCs w:val="24"/>
            <w:lang w:val="en-US"/>
          </w:rPr>
          <w:t>test</w:t>
        </w:r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-pc\willie</w:t>
        </w:r>
      </w:hyperlink>
    </w:p>
    <w:p w:rsidR="000018A5" w:rsidRDefault="000018A5" w:rsidP="000018A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59431A" w:rsidRDefault="000018A5" w:rsidP="00B50CF6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0018A5">
        <w:rPr>
          <w:rFonts w:cs="Courier New"/>
          <w:sz w:val="24"/>
          <w:szCs w:val="24"/>
        </w:rPr>
        <w:t xml:space="preserve">Se </w:t>
      </w:r>
      <w:proofErr w:type="gramStart"/>
      <w:r w:rsidRPr="000018A5">
        <w:rPr>
          <w:rFonts w:cs="Courier New"/>
          <w:sz w:val="24"/>
          <w:szCs w:val="24"/>
        </w:rPr>
        <w:t>formos bem sucedido</w:t>
      </w:r>
      <w:proofErr w:type="gramEnd"/>
      <w:r w:rsidRPr="000018A5">
        <w:rPr>
          <w:rFonts w:cs="Courier New"/>
          <w:sz w:val="24"/>
          <w:szCs w:val="24"/>
        </w:rPr>
        <w:t xml:space="preserve">, estaremos, agora, usando o </w:t>
      </w:r>
      <w:r>
        <w:rPr>
          <w:rFonts w:cs="Courier New"/>
          <w:sz w:val="24"/>
          <w:szCs w:val="24"/>
        </w:rPr>
        <w:t>s</w:t>
      </w:r>
      <w:r w:rsidRPr="000018A5">
        <w:rPr>
          <w:rFonts w:cs="Courier New"/>
          <w:sz w:val="24"/>
          <w:szCs w:val="24"/>
        </w:rPr>
        <w:t>istema corrente</w:t>
      </w:r>
      <w:r>
        <w:rPr>
          <w:rFonts w:cs="Courier New"/>
          <w:sz w:val="24"/>
          <w:szCs w:val="24"/>
        </w:rPr>
        <w:t xml:space="preserve">, mas, como um outro usuário. </w:t>
      </w:r>
      <w:r w:rsidRPr="000018A5">
        <w:rPr>
          <w:rFonts w:cs="Courier New"/>
          <w:sz w:val="24"/>
          <w:szCs w:val="24"/>
        </w:rPr>
        <w:t xml:space="preserve"> </w:t>
      </w:r>
    </w:p>
    <w:p w:rsidR="0059431A" w:rsidRDefault="0059431A" w:rsidP="0059431A">
      <w:pPr>
        <w:pStyle w:val="PargrafodaLista"/>
        <w:jc w:val="both"/>
        <w:rPr>
          <w:rFonts w:cs="Courier New"/>
          <w:b/>
          <w:sz w:val="28"/>
          <w:szCs w:val="28"/>
        </w:rPr>
      </w:pPr>
    </w:p>
    <w:p w:rsidR="00B50CF6" w:rsidRPr="0059431A" w:rsidRDefault="00B50CF6" w:rsidP="0059431A">
      <w:pPr>
        <w:pStyle w:val="PargrafodaLista"/>
        <w:ind w:left="0"/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b/>
          <w:sz w:val="28"/>
          <w:szCs w:val="28"/>
        </w:rPr>
        <w:t>CONCLUSÃO</w:t>
      </w:r>
    </w:p>
    <w:p w:rsidR="0059431A" w:rsidRDefault="00B50CF6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lastRenderedPageBreak/>
        <w:t xml:space="preserve">Neste experimento, nós começamos com uma maquina comprometida (pelo uso anteriormente do </w:t>
      </w:r>
      <w:proofErr w:type="spellStart"/>
      <w:r w:rsidRPr="00B50CF6">
        <w:rPr>
          <w:rFonts w:cs="Courier New"/>
          <w:b/>
          <w:sz w:val="24"/>
          <w:szCs w:val="24"/>
        </w:rPr>
        <w:t>Metasploit</w:t>
      </w:r>
      <w:proofErr w:type="spellEnd"/>
      <w:r>
        <w:rPr>
          <w:rFonts w:cs="Courier New"/>
          <w:sz w:val="24"/>
          <w:szCs w:val="24"/>
        </w:rPr>
        <w:t xml:space="preserve"> e, então, usamos </w:t>
      </w:r>
      <w:proofErr w:type="spellStart"/>
      <w:r w:rsidRPr="006F43C5">
        <w:rPr>
          <w:rFonts w:cs="Courier New"/>
          <w:b/>
          <w:sz w:val="24"/>
          <w:szCs w:val="24"/>
        </w:rPr>
        <w:t>Meterpreter</w:t>
      </w:r>
      <w:proofErr w:type="spellEnd"/>
      <w:r w:rsidRPr="006F43C5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para personificar o </w:t>
      </w:r>
      <w:proofErr w:type="spellStart"/>
      <w:r w:rsidRPr="006F43C5">
        <w:rPr>
          <w:rFonts w:cs="Courier New"/>
          <w:i/>
          <w:sz w:val="24"/>
          <w:szCs w:val="24"/>
        </w:rPr>
        <w:t>token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gramStart"/>
      <w:r>
        <w:rPr>
          <w:rFonts w:cs="Courier New"/>
          <w:sz w:val="24"/>
          <w:szCs w:val="24"/>
        </w:rPr>
        <w:t>um outro</w:t>
      </w:r>
      <w:proofErr w:type="gramEnd"/>
      <w:r>
        <w:rPr>
          <w:rFonts w:cs="Courier New"/>
          <w:sz w:val="24"/>
          <w:szCs w:val="24"/>
        </w:rPr>
        <w:t xml:space="preserve"> usuário sobre a máquina-alvo. A meta do ataque de personificação é escolher o mais alto nível de </w:t>
      </w:r>
      <w:r w:rsidR="006F43C5">
        <w:rPr>
          <w:rFonts w:cs="Courier New"/>
          <w:sz w:val="24"/>
          <w:szCs w:val="24"/>
        </w:rPr>
        <w:t xml:space="preserve">um </w:t>
      </w:r>
      <w:r>
        <w:rPr>
          <w:rFonts w:cs="Courier New"/>
          <w:sz w:val="24"/>
          <w:szCs w:val="24"/>
        </w:rPr>
        <w:t>usuário</w:t>
      </w:r>
      <w:r w:rsidR="006F43C5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possível, preferivelmente, alguém que esteja também conectado através de um domínio, e usar a conta desse usuário para ir além dentro da rede.</w:t>
      </w:r>
    </w:p>
    <w:p w:rsidR="0059431A" w:rsidRDefault="0059431A" w:rsidP="00B50CF6">
      <w:pPr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br/>
        <w:t>PERGUNTA FINAL</w:t>
      </w:r>
    </w:p>
    <w:p w:rsidR="0059431A" w:rsidRDefault="0059431A" w:rsidP="00B50CF6">
      <w:pPr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sz w:val="24"/>
          <w:szCs w:val="24"/>
        </w:rPr>
        <w:t xml:space="preserve">O que você conseguiu </w:t>
      </w:r>
      <w:proofErr w:type="gramStart"/>
      <w:r w:rsidRPr="0059431A">
        <w:rPr>
          <w:rFonts w:cs="Courier New"/>
          <w:sz w:val="24"/>
          <w:szCs w:val="24"/>
        </w:rPr>
        <w:t>obter ?</w:t>
      </w:r>
      <w:proofErr w:type="gramEnd"/>
      <w:r w:rsidRPr="0059431A">
        <w:rPr>
          <w:rFonts w:cs="Courier New"/>
          <w:sz w:val="24"/>
          <w:szCs w:val="24"/>
        </w:rPr>
        <w:t xml:space="preserve">?? </w:t>
      </w:r>
      <w:r>
        <w:rPr>
          <w:rFonts w:cs="Courier New"/>
          <w:sz w:val="24"/>
          <w:szCs w:val="24"/>
        </w:rPr>
        <w:t xml:space="preserve"> </w:t>
      </w:r>
    </w:p>
    <w:p w:rsidR="0059431A" w:rsidRDefault="0059431A" w:rsidP="00B50CF6">
      <w:pPr>
        <w:jc w:val="both"/>
        <w:rPr>
          <w:rFonts w:cs="Courier New"/>
          <w:b/>
          <w:sz w:val="28"/>
          <w:szCs w:val="28"/>
        </w:rPr>
      </w:pPr>
    </w:p>
    <w:p w:rsidR="0059431A" w:rsidRPr="0059431A" w:rsidRDefault="0059431A" w:rsidP="00B50CF6">
      <w:pPr>
        <w:jc w:val="both"/>
        <w:rPr>
          <w:rFonts w:cs="Courier New"/>
          <w:b/>
          <w:sz w:val="28"/>
          <w:szCs w:val="28"/>
        </w:rPr>
      </w:pPr>
      <w:r w:rsidRPr="0059431A">
        <w:rPr>
          <w:rFonts w:cs="Courier New"/>
          <w:b/>
          <w:sz w:val="28"/>
          <w:szCs w:val="28"/>
        </w:rPr>
        <w:t>MOSTRE SEU EXPERIMENTO</w:t>
      </w:r>
    </w:p>
    <w:p w:rsidR="00381558" w:rsidRDefault="0059431A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Postar no </w:t>
      </w:r>
      <w:proofErr w:type="spellStart"/>
      <w:r>
        <w:rPr>
          <w:rFonts w:cs="Courier New"/>
          <w:sz w:val="24"/>
          <w:szCs w:val="24"/>
        </w:rPr>
        <w:t>Moodle</w:t>
      </w:r>
      <w:proofErr w:type="spellEnd"/>
      <w:r>
        <w:rPr>
          <w:rFonts w:cs="Courier New"/>
          <w:sz w:val="24"/>
          <w:szCs w:val="24"/>
        </w:rPr>
        <w:t>, na data desta aula prática, este arquivo constando o experimento que você realizou.</w:t>
      </w:r>
    </w:p>
    <w:p w:rsidR="00381558" w:rsidRDefault="00381558" w:rsidP="00B50CF6">
      <w:pPr>
        <w:jc w:val="both"/>
        <w:rPr>
          <w:rFonts w:cs="Courier New"/>
          <w:sz w:val="24"/>
          <w:szCs w:val="24"/>
        </w:rPr>
      </w:pPr>
    </w:p>
    <w:p w:rsidR="000018A5" w:rsidRPr="00A31AD3" w:rsidRDefault="000018A5" w:rsidP="00D348B2">
      <w:pPr>
        <w:pStyle w:val="PargrafodaLista"/>
        <w:jc w:val="both"/>
        <w:rPr>
          <w:rFonts w:cs="Courier New"/>
          <w:b/>
          <w:sz w:val="24"/>
          <w:szCs w:val="24"/>
        </w:rPr>
      </w:pPr>
    </w:p>
    <w:p w:rsidR="00F72B52" w:rsidRPr="00A31AD3" w:rsidRDefault="00F72B52">
      <w:pPr>
        <w:rPr>
          <w:sz w:val="28"/>
          <w:szCs w:val="28"/>
        </w:rPr>
      </w:pPr>
    </w:p>
    <w:sectPr w:rsidR="00F72B52" w:rsidRPr="00A31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042"/>
    <w:multiLevelType w:val="hybridMultilevel"/>
    <w:tmpl w:val="986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F01B1"/>
    <w:multiLevelType w:val="hybridMultilevel"/>
    <w:tmpl w:val="0BBE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3915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0B0D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2"/>
    <w:rsid w:val="000018A5"/>
    <w:rsid w:val="0001367F"/>
    <w:rsid w:val="00030CE2"/>
    <w:rsid w:val="00055EA7"/>
    <w:rsid w:val="000600D4"/>
    <w:rsid w:val="00061741"/>
    <w:rsid w:val="000A5815"/>
    <w:rsid w:val="000B71E1"/>
    <w:rsid w:val="000D3F88"/>
    <w:rsid w:val="00152306"/>
    <w:rsid w:val="00161530"/>
    <w:rsid w:val="001A6165"/>
    <w:rsid w:val="001B2105"/>
    <w:rsid w:val="001D05C3"/>
    <w:rsid w:val="002032AF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81558"/>
    <w:rsid w:val="00390458"/>
    <w:rsid w:val="003B65FA"/>
    <w:rsid w:val="003D2C60"/>
    <w:rsid w:val="0040497F"/>
    <w:rsid w:val="0042227C"/>
    <w:rsid w:val="004652A7"/>
    <w:rsid w:val="0047473F"/>
    <w:rsid w:val="00477428"/>
    <w:rsid w:val="004A400D"/>
    <w:rsid w:val="004A68DE"/>
    <w:rsid w:val="004B57A4"/>
    <w:rsid w:val="004C504A"/>
    <w:rsid w:val="004E5B70"/>
    <w:rsid w:val="005040E9"/>
    <w:rsid w:val="00510EB5"/>
    <w:rsid w:val="0052153F"/>
    <w:rsid w:val="0052321A"/>
    <w:rsid w:val="00527C4F"/>
    <w:rsid w:val="00540905"/>
    <w:rsid w:val="005619BC"/>
    <w:rsid w:val="0059431A"/>
    <w:rsid w:val="005A10BA"/>
    <w:rsid w:val="005B3087"/>
    <w:rsid w:val="005B388F"/>
    <w:rsid w:val="005D2AA7"/>
    <w:rsid w:val="005F7EF7"/>
    <w:rsid w:val="00604F4C"/>
    <w:rsid w:val="00617A1B"/>
    <w:rsid w:val="0062549F"/>
    <w:rsid w:val="00641D47"/>
    <w:rsid w:val="00660753"/>
    <w:rsid w:val="00685D5F"/>
    <w:rsid w:val="006B280C"/>
    <w:rsid w:val="006C0CC5"/>
    <w:rsid w:val="006E65BF"/>
    <w:rsid w:val="006F3D0E"/>
    <w:rsid w:val="006F43C5"/>
    <w:rsid w:val="006F6E02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1612D"/>
    <w:rsid w:val="0083725D"/>
    <w:rsid w:val="00846E5E"/>
    <w:rsid w:val="00876745"/>
    <w:rsid w:val="00883A6E"/>
    <w:rsid w:val="008A68C3"/>
    <w:rsid w:val="008B03EF"/>
    <w:rsid w:val="009323FF"/>
    <w:rsid w:val="009459F4"/>
    <w:rsid w:val="00975976"/>
    <w:rsid w:val="009C02DF"/>
    <w:rsid w:val="00A31AD3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50CF6"/>
    <w:rsid w:val="00B9792F"/>
    <w:rsid w:val="00BF7DC8"/>
    <w:rsid w:val="00C005A6"/>
    <w:rsid w:val="00C40D5F"/>
    <w:rsid w:val="00C90CCD"/>
    <w:rsid w:val="00CA44E1"/>
    <w:rsid w:val="00CC7106"/>
    <w:rsid w:val="00CD1E7C"/>
    <w:rsid w:val="00CE5215"/>
    <w:rsid w:val="00CE5C6D"/>
    <w:rsid w:val="00D02477"/>
    <w:rsid w:val="00D25114"/>
    <w:rsid w:val="00D32818"/>
    <w:rsid w:val="00D348B2"/>
    <w:rsid w:val="00D36761"/>
    <w:rsid w:val="00D6627B"/>
    <w:rsid w:val="00D76B1D"/>
    <w:rsid w:val="00D84679"/>
    <w:rsid w:val="00D907B0"/>
    <w:rsid w:val="00DA6975"/>
    <w:rsid w:val="00DB3933"/>
    <w:rsid w:val="00DB5C46"/>
    <w:rsid w:val="00DD3ECE"/>
    <w:rsid w:val="00DF7344"/>
    <w:rsid w:val="00E40005"/>
    <w:rsid w:val="00E73324"/>
    <w:rsid w:val="00EA6260"/>
    <w:rsid w:val="00ED3180"/>
    <w:rsid w:val="00F01720"/>
    <w:rsid w:val="00F23FA1"/>
    <w:rsid w:val="00F2793B"/>
    <w:rsid w:val="00F569EA"/>
    <w:rsid w:val="00F61C2F"/>
    <w:rsid w:val="00F723FA"/>
    <w:rsid w:val="00F72B52"/>
    <w:rsid w:val="00F953F8"/>
    <w:rsid w:val="00F97839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test-pc\will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2014-11-14T18:39:00Z</dcterms:created>
  <dcterms:modified xsi:type="dcterms:W3CDTF">2014-11-14T18:39:00Z</dcterms:modified>
</cp:coreProperties>
</file>