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6" w:rsidRDefault="00870180">
      <w:r>
        <w:t>TAREFA 6 – COMPUTAÇÃO PARALELA</w:t>
      </w:r>
    </w:p>
    <w:p w:rsidR="00870180" w:rsidRDefault="00870180">
      <w:r>
        <w:t>Tarefa individual, pois está substituindo a nota da prova 2.</w:t>
      </w:r>
      <w:r w:rsidR="003E46A1">
        <w:br/>
      </w:r>
      <w:r w:rsidR="003E46A1">
        <w:br/>
        <w:t>O que foi visto até o momento na disciplina foi concorrência entre threads e aplicações distribuídas como cliente-servidor funcionando em rede, utilizando-se os protocolos Socket UDP, Socket TCP e Multicast Socket para Internet.</w:t>
      </w:r>
      <w:r w:rsidR="003E46A1">
        <w:br/>
      </w:r>
      <w:r w:rsidR="003E46A1">
        <w:br/>
        <w:t>De agora em diante, nesta última tarefa, você deverá alcançar o seguinte objetivo:</w:t>
      </w:r>
    </w:p>
    <w:p w:rsidR="00870180" w:rsidRDefault="00870180">
      <w:r w:rsidRPr="003E46A1">
        <w:rPr>
          <w:color w:val="C00000"/>
        </w:rPr>
        <w:t>Objetivo:</w:t>
      </w:r>
      <w:r>
        <w:t xml:space="preserve">  </w:t>
      </w:r>
      <w:r w:rsidRPr="003E46A1">
        <w:rPr>
          <w:color w:val="0000FF"/>
        </w:rPr>
        <w:t>Conhecer os modelos de programação paralela, atualmente disponíveis para o desenvolvimento de aplicações genuinamente paralelas</w:t>
      </w:r>
      <w:r w:rsidR="003E46A1" w:rsidRPr="003E46A1">
        <w:rPr>
          <w:color w:val="0000FF"/>
        </w:rPr>
        <w:t>.</w:t>
      </w:r>
      <w:r>
        <w:t xml:space="preserve"> </w:t>
      </w:r>
    </w:p>
    <w:p w:rsidR="003E46A1" w:rsidRDefault="003E46A1">
      <w:r>
        <w:t>Existem algumas plataformas de programação paralela, que foram construídas visando a programação paralela “mais pesada”, que pode envolver desde uma simples CPU, com seus núcleos</w:t>
      </w:r>
      <w:r w:rsidR="00A66C72">
        <w:t xml:space="preserve">, e até mesmo um modelo de programação envolvendo CPU &lt;--&gt; </w:t>
      </w:r>
      <w:r w:rsidR="00A66C72" w:rsidRPr="00A66C72">
        <w:rPr>
          <w:color w:val="0000FF"/>
        </w:rPr>
        <w:t>GPU (Graphical Processing Unit)</w:t>
      </w:r>
      <w:r w:rsidR="00A66C72">
        <w:t>.</w:t>
      </w:r>
    </w:p>
    <w:p w:rsidR="00A66C72" w:rsidRDefault="00A66C72">
      <w:r>
        <w:t xml:space="preserve">Sugestão: Para sua orientação, você pode conhecer as seguintes ambientes para programação paralela:  (1) </w:t>
      </w:r>
      <w:r w:rsidRPr="00A66C72">
        <w:rPr>
          <w:color w:val="0000FF"/>
        </w:rPr>
        <w:t>OpenMP</w:t>
      </w:r>
      <w:r>
        <w:t>,   (2</w:t>
      </w:r>
      <w:r w:rsidRPr="00A66C72">
        <w:rPr>
          <w:color w:val="0000FF"/>
        </w:rPr>
        <w:t>) CUDA</w:t>
      </w:r>
      <w:r>
        <w:t xml:space="preserve">,   (3) </w:t>
      </w:r>
      <w:r w:rsidRPr="00A66C72">
        <w:rPr>
          <w:color w:val="0000FF"/>
        </w:rPr>
        <w:t>OpenCL</w:t>
      </w:r>
      <w:r>
        <w:t xml:space="preserve">,   (4) </w:t>
      </w:r>
      <w:r w:rsidRPr="00A66C72">
        <w:rPr>
          <w:color w:val="0000FF"/>
        </w:rPr>
        <w:t>MPI</w:t>
      </w:r>
      <w:r>
        <w:t xml:space="preserve">,   (5) </w:t>
      </w:r>
      <w:r w:rsidRPr="00A66C72">
        <w:rPr>
          <w:color w:val="0000FF"/>
        </w:rPr>
        <w:t>Outro</w:t>
      </w:r>
      <w:r w:rsidR="00A02ECE">
        <w:rPr>
          <w:color w:val="0000FF"/>
        </w:rPr>
        <w:t>,</w:t>
      </w:r>
      <w:r w:rsidR="00A02ECE">
        <w:t xml:space="preserve"> que pode ser proprietário.</w:t>
      </w:r>
    </w:p>
    <w:p w:rsidR="00A66C72" w:rsidRDefault="00A02ECE">
      <w:r>
        <w:t>O que é importante ?  O Trabalho se resumirá no mínimo, contendo os itens seguintes:</w:t>
      </w:r>
    </w:p>
    <w:p w:rsidR="00A66C72" w:rsidRPr="00A66C72" w:rsidRDefault="00A66C72" w:rsidP="00A66C72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 w:rsidRPr="00A66C72">
        <w:rPr>
          <w:rFonts w:ascii="Courier New" w:hAnsi="Courier New" w:cs="Courier New"/>
        </w:rPr>
        <w:t>A definição de computação paralela.</w:t>
      </w:r>
    </w:p>
    <w:p w:rsidR="005D11C5" w:rsidRPr="005D11C5" w:rsidRDefault="00A66C72" w:rsidP="005D11C5">
      <w:pPr>
        <w:pStyle w:val="Pargrafoda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Os dois paradigmas principais de programação, </w:t>
      </w:r>
      <w:r w:rsidRPr="005D11C5">
        <w:rPr>
          <w:rFonts w:ascii="Courier New" w:eastAsia="Times New Roman" w:hAnsi="Courier New" w:cs="Courier New"/>
          <w:color w:val="0000FF"/>
          <w:sz w:val="20"/>
          <w:szCs w:val="20"/>
          <w:lang w:eastAsia="pt-BR"/>
        </w:rPr>
        <w:t>Memória Compartilhada</w:t>
      </w:r>
      <w:r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e </w:t>
      </w:r>
      <w:r w:rsidRPr="005D11C5">
        <w:rPr>
          <w:rFonts w:ascii="Courier New" w:eastAsia="Times New Roman" w:hAnsi="Courier New" w:cs="Courier New"/>
          <w:color w:val="0000FF"/>
          <w:sz w:val="20"/>
          <w:szCs w:val="20"/>
          <w:lang w:eastAsia="pt-BR"/>
        </w:rPr>
        <w:t>Troca de Mensagens</w:t>
      </w:r>
      <w:r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.</w:t>
      </w:r>
      <w:r w:rsidR="005D11C5"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Do ponto de vista do programador, </w:t>
      </w:r>
      <w:r w:rsid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 </w:t>
      </w:r>
      <w:r w:rsidR="005D11C5"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tipo de aplicação</w:t>
      </w:r>
      <w:r w:rsid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/computação</w:t>
      </w:r>
      <w:r w:rsidR="005D11C5"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r w:rsid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paralela </w:t>
      </w:r>
      <w:r w:rsidR="005D11C5"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pode ser projetado através de dois modelos principais, memória compartilhada e troca de mensagens.</w:t>
      </w:r>
    </w:p>
    <w:p w:rsidR="005D11C5" w:rsidRPr="005D11C5" w:rsidRDefault="005D11C5" w:rsidP="005D11C5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 w:rsidRPr="005D11C5">
        <w:rPr>
          <w:rFonts w:ascii="Courier New" w:hAnsi="Courier New" w:cs="Courier New"/>
        </w:rPr>
        <w:t>As arquiteturas de hardware específicas para cada um destes paradigmas.</w:t>
      </w:r>
    </w:p>
    <w:p w:rsidR="005D11C5" w:rsidRPr="005D11C5" w:rsidRDefault="005D11C5" w:rsidP="005D11C5">
      <w:pPr>
        <w:pStyle w:val="Pargrafoda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Para que um programa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paralelo </w:t>
      </w:r>
      <w:r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seja executado em algum desses modelos é necessário algum tipo de construção de linguagem de programação.</w:t>
      </w:r>
    </w:p>
    <w:p w:rsidR="005D11C5" w:rsidRPr="005D11C5" w:rsidRDefault="005D11C5" w:rsidP="005D11C5">
      <w:pPr>
        <w:pStyle w:val="Pargrafoda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Esse tipo de construção controla o compartilhamento de dados, a sincronização e assim por diante.</w:t>
      </w:r>
    </w:p>
    <w:p w:rsidR="005D11C5" w:rsidRDefault="005D11C5" w:rsidP="005D11C5">
      <w:pPr>
        <w:pStyle w:val="Pargrafoda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Uma </w:t>
      </w:r>
      <w:r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introdução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é necessária em seu relatório, no qual deve ser</w:t>
      </w:r>
      <w:r w:rsidRPr="005D11C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apresentada uma visão geral do problema a ser analisado, além da motivação e dos objetivos desse trabalho.</w:t>
      </w:r>
    </w:p>
    <w:p w:rsidR="005D11C5" w:rsidRPr="005D11C5" w:rsidRDefault="005D11C5" w:rsidP="005D11C5">
      <w:pPr>
        <w:pStyle w:val="Pargrafoda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5D11C5">
        <w:rPr>
          <w:rFonts w:ascii="Courier New" w:hAnsi="Courier New" w:cs="Courier New"/>
        </w:rPr>
        <w:t>Exemplificar, através de programas paralelos,</w:t>
      </w:r>
      <w:r>
        <w:rPr>
          <w:rFonts w:ascii="Courier New" w:hAnsi="Courier New" w:cs="Courier New"/>
        </w:rPr>
        <w:t>relativamente simples,</w:t>
      </w:r>
      <w:r w:rsidRPr="005D11C5">
        <w:rPr>
          <w:rFonts w:ascii="Courier New" w:hAnsi="Courier New" w:cs="Courier New"/>
        </w:rPr>
        <w:t xml:space="preserve"> ao menos os 4 casos de modelos de programação: (1) </w:t>
      </w:r>
      <w:r w:rsidRPr="005D11C5">
        <w:rPr>
          <w:rFonts w:ascii="Courier New" w:hAnsi="Courier New" w:cs="Courier New"/>
          <w:color w:val="0000FF"/>
        </w:rPr>
        <w:t>OpenMP</w:t>
      </w:r>
      <w:r w:rsidRPr="005D11C5">
        <w:rPr>
          <w:rFonts w:ascii="Courier New" w:hAnsi="Courier New" w:cs="Courier New"/>
        </w:rPr>
        <w:t>,   (2</w:t>
      </w:r>
      <w:r w:rsidRPr="005D11C5">
        <w:rPr>
          <w:rFonts w:ascii="Courier New" w:hAnsi="Courier New" w:cs="Courier New"/>
          <w:color w:val="0000FF"/>
        </w:rPr>
        <w:t>) CUDA</w:t>
      </w:r>
      <w:r w:rsidRPr="005D11C5">
        <w:rPr>
          <w:rFonts w:ascii="Courier New" w:hAnsi="Courier New" w:cs="Courier New"/>
        </w:rPr>
        <w:t xml:space="preserve">,   (3) </w:t>
      </w:r>
      <w:r w:rsidRPr="005D11C5">
        <w:rPr>
          <w:rFonts w:ascii="Courier New" w:hAnsi="Courier New" w:cs="Courier New"/>
          <w:color w:val="0000FF"/>
        </w:rPr>
        <w:t>OpenCL</w:t>
      </w:r>
      <w:r w:rsidRPr="005D11C5">
        <w:rPr>
          <w:rFonts w:ascii="Courier New" w:hAnsi="Courier New" w:cs="Courier New"/>
        </w:rPr>
        <w:t xml:space="preserve">,   (4) </w:t>
      </w:r>
      <w:r w:rsidRPr="005D11C5">
        <w:rPr>
          <w:rFonts w:ascii="Courier New" w:hAnsi="Courier New" w:cs="Courier New"/>
          <w:color w:val="0000FF"/>
        </w:rPr>
        <w:t>MPI</w:t>
      </w:r>
      <w:r w:rsidRPr="005D11C5">
        <w:rPr>
          <w:rFonts w:ascii="Courier New" w:hAnsi="Courier New" w:cs="Courier New"/>
        </w:rPr>
        <w:t xml:space="preserve">,   (5) </w:t>
      </w:r>
      <w:r w:rsidRPr="005D11C5">
        <w:rPr>
          <w:rFonts w:ascii="Courier New" w:hAnsi="Courier New" w:cs="Courier New"/>
          <w:color w:val="0000FF"/>
        </w:rPr>
        <w:t>Outro</w:t>
      </w:r>
      <w:r w:rsidRPr="005D11C5">
        <w:rPr>
          <w:rFonts w:ascii="Courier New" w:hAnsi="Courier New" w:cs="Courier New"/>
        </w:rPr>
        <w:t>.</w:t>
      </w:r>
      <w:r w:rsidR="00A02ECE">
        <w:rPr>
          <w:rFonts w:ascii="Courier New" w:hAnsi="Courier New" w:cs="Courier New"/>
        </w:rPr>
        <w:t xml:space="preserve"> Destes, OpenMP roda em Ubuntu. Pode ser encontrado via boot de rede no nosso ambiente da sala 6 do LIICT. CUDA para ser executado precisa ter uma placa GPU </w:t>
      </w:r>
      <w:r w:rsidR="00D16966">
        <w:rPr>
          <w:rFonts w:ascii="Courier New" w:hAnsi="Courier New" w:cs="Courier New"/>
        </w:rPr>
        <w:t>NV</w:t>
      </w:r>
      <w:r w:rsidR="00A02ECE">
        <w:rPr>
          <w:rFonts w:ascii="Courier New" w:hAnsi="Courier New" w:cs="Courier New"/>
        </w:rPr>
        <w:t>idia.</w:t>
      </w:r>
    </w:p>
    <w:p w:rsidR="00A02ECE" w:rsidRDefault="00A02ECE" w:rsidP="00A66C72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 w:rsidRPr="00A02ECE">
        <w:rPr>
          <w:rFonts w:ascii="Courier New" w:hAnsi="Courier New" w:cs="Courier New"/>
        </w:rPr>
        <w:t>O trabalho é individual.</w:t>
      </w:r>
      <w:r w:rsidR="00D16966">
        <w:rPr>
          <w:rFonts w:ascii="Courier New" w:hAnsi="Courier New" w:cs="Courier New"/>
        </w:rPr>
        <w:t xml:space="preserve"> Procure ver os conceitos e os componentes usados no modelo de programação.</w:t>
      </w:r>
    </w:p>
    <w:p w:rsidR="00A02ECE" w:rsidRDefault="00A02ECE" w:rsidP="00A02ECE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Procure ilustrar seu relatório com figuras ilustrativas do que está sendo explicado.</w:t>
      </w:r>
      <w:r w:rsidRPr="00A02ECE">
        <w:rPr>
          <w:rFonts w:ascii="Courier New" w:hAnsi="Courier New" w:cs="Courier New"/>
        </w:rPr>
        <w:t xml:space="preserve"> </w:t>
      </w:r>
    </w:p>
    <w:p w:rsidR="00A02ECE" w:rsidRPr="00A02ECE" w:rsidRDefault="00A02ECE" w:rsidP="00A02EC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</w:t>
      </w:r>
      <w:r w:rsidRPr="00A02ECE">
        <w:rPr>
          <w:rFonts w:ascii="Courier New" w:hAnsi="Courier New" w:cs="Courier New"/>
        </w:rPr>
        <w:t xml:space="preserve">10.Valerá muito a sua iniciativa em escolher montar seu </w:t>
      </w:r>
      <w:r>
        <w:rPr>
          <w:rFonts w:ascii="Courier New" w:hAnsi="Courier New" w:cs="Courier New"/>
        </w:rPr>
        <w:br/>
        <w:t xml:space="preserve">      </w:t>
      </w:r>
      <w:r w:rsidRPr="00A02ECE">
        <w:rPr>
          <w:rFonts w:ascii="Courier New" w:hAnsi="Courier New" w:cs="Courier New"/>
        </w:rPr>
        <w:t>relatório.</w:t>
      </w:r>
      <w:r>
        <w:rPr>
          <w:rFonts w:ascii="Courier New" w:hAnsi="Courier New" w:cs="Courier New"/>
        </w:rPr>
        <w:br/>
        <w:t xml:space="preserve">   11. Não se esqueça de finalizar com a bibliografia. </w:t>
      </w:r>
      <w:r w:rsidRPr="00A02ECE">
        <w:rPr>
          <w:rFonts w:ascii="Courier New" w:hAnsi="Courier New" w:cs="Courier New"/>
        </w:rPr>
        <w:t xml:space="preserve"> </w:t>
      </w:r>
    </w:p>
    <w:p w:rsidR="00A66C72" w:rsidRDefault="00A66C72"/>
    <w:sectPr w:rsidR="00A66C72" w:rsidSect="00025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1C64"/>
    <w:multiLevelType w:val="hybridMultilevel"/>
    <w:tmpl w:val="98186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870180"/>
    <w:rsid w:val="00025216"/>
    <w:rsid w:val="003E46A1"/>
    <w:rsid w:val="005D11C5"/>
    <w:rsid w:val="0084763C"/>
    <w:rsid w:val="00870180"/>
    <w:rsid w:val="00A02ECE"/>
    <w:rsid w:val="00A66C72"/>
    <w:rsid w:val="00D16966"/>
    <w:rsid w:val="00F9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36987948704</dc:creator>
  <cp:lastModifiedBy>bosco</cp:lastModifiedBy>
  <cp:revision>2</cp:revision>
  <dcterms:created xsi:type="dcterms:W3CDTF">2016-06-15T21:16:00Z</dcterms:created>
  <dcterms:modified xsi:type="dcterms:W3CDTF">2016-06-15T21:16:00Z</dcterms:modified>
</cp:coreProperties>
</file>